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EF86CD" w14:textId="1E144AF1" w:rsidR="00DE7529" w:rsidRDefault="0096259D" w:rsidP="002162C9">
      <w:pPr>
        <w:jc w:val="center"/>
        <w:rPr>
          <w:rFonts w:ascii="Times New Roman" w:hAnsi="Times New Roman" w:cs="Times New Roman"/>
          <w:b/>
          <w:bCs/>
        </w:rPr>
      </w:pPr>
      <w:r w:rsidRPr="002162C9">
        <w:rPr>
          <w:rFonts w:ascii="Times New Roman" w:hAnsi="Times New Roman" w:cs="Times New Roman"/>
          <w:b/>
          <w:bCs/>
          <w:sz w:val="36"/>
          <w:szCs w:val="36"/>
        </w:rPr>
        <w:t>THE GREEN AI PROFILER</w:t>
      </w:r>
      <w:r w:rsidR="002162C9" w:rsidRPr="002162C9">
        <w:rPr>
          <w:rFonts w:ascii="Times New Roman" w:hAnsi="Times New Roman" w:cs="Times New Roman"/>
          <w:b/>
          <w:bCs/>
        </w:rPr>
        <w:br/>
      </w:r>
      <w:r w:rsidR="002162C9" w:rsidRPr="002162C9">
        <w:rPr>
          <w:rFonts w:ascii="Times New Roman" w:hAnsi="Times New Roman" w:cs="Times New Roman"/>
          <w:b/>
          <w:bCs/>
        </w:rPr>
        <w:br/>
      </w:r>
      <w:r w:rsidR="002162C9" w:rsidRPr="002162C9">
        <w:rPr>
          <w:rFonts w:ascii="Times New Roman" w:hAnsi="Times New Roman" w:cs="Times New Roman"/>
          <w:b/>
          <w:bCs/>
          <w:sz w:val="28"/>
          <w:szCs w:val="28"/>
        </w:rPr>
        <w:t>NAVIGATING THE INTERSECTION OF PERFORMANCE AND SUSTAINABILITY</w:t>
      </w:r>
      <w:r w:rsidR="002162C9" w:rsidRPr="002162C9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2162C9" w:rsidRPr="002162C9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2162C9" w:rsidRPr="002162C9">
        <w:rPr>
          <w:rFonts w:ascii="Times New Roman" w:hAnsi="Times New Roman" w:cs="Times New Roman"/>
          <w:b/>
          <w:bCs/>
          <w:sz w:val="24"/>
          <w:szCs w:val="24"/>
        </w:rPr>
        <w:t>Raghav Kapoor, Aditya Agrawal</w:t>
      </w:r>
      <w:r w:rsidR="002162C9" w:rsidRPr="002162C9">
        <w:rPr>
          <w:rFonts w:ascii="Times New Roman" w:hAnsi="Times New Roman" w:cs="Times New Roman"/>
          <w:b/>
          <w:bCs/>
          <w:sz w:val="24"/>
          <w:szCs w:val="24"/>
        </w:rPr>
        <w:t xml:space="preserve"> and </w:t>
      </w:r>
      <w:r w:rsidR="002162C9" w:rsidRPr="002162C9">
        <w:rPr>
          <w:rFonts w:ascii="Times New Roman" w:hAnsi="Times New Roman" w:cs="Times New Roman"/>
          <w:b/>
          <w:bCs/>
          <w:sz w:val="24"/>
          <w:szCs w:val="24"/>
        </w:rPr>
        <w:t xml:space="preserve"> Jayanth Siddalingappa</w:t>
      </w:r>
      <w:r w:rsidR="002162C9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2162C9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618253FA" w14:textId="77777777" w:rsidR="002162C9" w:rsidRDefault="002162C9" w:rsidP="00B41544">
      <w:pPr>
        <w:spacing w:line="276" w:lineRule="auto"/>
        <w:ind w:left="-284"/>
        <w:jc w:val="both"/>
        <w:rPr>
          <w:rFonts w:ascii="Times New Roman" w:hAnsi="Times New Roman" w:cs="Times New Roman"/>
          <w:b/>
          <w:bCs/>
        </w:rPr>
      </w:pPr>
      <w:r w:rsidRPr="002162C9">
        <w:rPr>
          <w:rFonts w:ascii="Times New Roman" w:hAnsi="Times New Roman" w:cs="Times New Roman"/>
          <w:b/>
          <w:bCs/>
          <w:sz w:val="24"/>
          <w:szCs w:val="24"/>
        </w:rPr>
        <w:t xml:space="preserve">Abstract: </w:t>
      </w:r>
      <w:r w:rsidRPr="002162C9">
        <w:rPr>
          <w:rFonts w:ascii="Times New Roman" w:hAnsi="Times New Roman" w:cs="Times New Roman"/>
          <w:sz w:val="24"/>
          <w:szCs w:val="24"/>
        </w:rPr>
        <w:t xml:space="preserve">The exponential growth of Artificial Intelligence has an often-overlooked environmental cost, with </w:t>
      </w:r>
      <w:r w:rsidRPr="00EA4A2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large-scale model training</w:t>
      </w:r>
      <w:r w:rsidRPr="002162C9">
        <w:rPr>
          <w:rFonts w:ascii="Times New Roman" w:hAnsi="Times New Roman" w:cs="Times New Roman"/>
          <w:sz w:val="24"/>
          <w:szCs w:val="24"/>
        </w:rPr>
        <w:t xml:space="preserve"> contributing significantly to global carbon emissions. Data scientists and ML engineers currently lack integrated tools to make environmentally conscious decisions without sacrificing performance. </w:t>
      </w:r>
      <w:r w:rsidRPr="002162C9">
        <w:rPr>
          <w:rFonts w:ascii="Times New Roman" w:hAnsi="Times New Roman" w:cs="Times New Roman"/>
          <w:i/>
          <w:iCs/>
          <w:sz w:val="24"/>
          <w:szCs w:val="24"/>
        </w:rPr>
        <w:t xml:space="preserve">The </w:t>
      </w:r>
      <w:r w:rsidRPr="00EA4A2C">
        <w:rPr>
          <w:rFonts w:ascii="Times New Roman" w:hAnsi="Times New Roman" w:cs="Times New Roman"/>
          <w:b/>
          <w:bCs/>
          <w:i/>
          <w:iCs/>
          <w:sz w:val="24"/>
          <w:szCs w:val="24"/>
        </w:rPr>
        <w:t>Green AI Profiler</w:t>
      </w:r>
      <w:r w:rsidRPr="002162C9">
        <w:rPr>
          <w:rFonts w:ascii="Times New Roman" w:hAnsi="Times New Roman" w:cs="Times New Roman"/>
          <w:sz w:val="24"/>
          <w:szCs w:val="24"/>
        </w:rPr>
        <w:t xml:space="preserve"> is a novel, </w:t>
      </w:r>
      <w:r w:rsidRPr="00EA4A2C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self-service recommendation engine</w:t>
      </w:r>
      <w:r w:rsidRPr="002162C9">
        <w:rPr>
          <w:rFonts w:ascii="Times New Roman" w:hAnsi="Times New Roman" w:cs="Times New Roman"/>
          <w:sz w:val="24"/>
          <w:szCs w:val="24"/>
        </w:rPr>
        <w:t xml:space="preserve"> that addresses this gap. By taking a simple project description as a prompt, it </w:t>
      </w:r>
      <w:r w:rsidRPr="002162C9">
        <w:rPr>
          <w:rFonts w:ascii="Times New Roman" w:hAnsi="Times New Roman" w:cs="Times New Roman"/>
          <w:sz w:val="24"/>
          <w:szCs w:val="24"/>
        </w:rPr>
        <w:t>analyses</w:t>
      </w:r>
      <w:r w:rsidRPr="002162C9">
        <w:rPr>
          <w:rFonts w:ascii="Times New Roman" w:hAnsi="Times New Roman" w:cs="Times New Roman"/>
          <w:sz w:val="24"/>
          <w:szCs w:val="24"/>
        </w:rPr>
        <w:t xml:space="preserve"> various combinations of AI models, hardware accelerators, and data </w:t>
      </w:r>
      <w:r w:rsidRPr="002162C9">
        <w:rPr>
          <w:rFonts w:ascii="Times New Roman" w:hAnsi="Times New Roman" w:cs="Times New Roman"/>
          <w:sz w:val="24"/>
          <w:szCs w:val="24"/>
        </w:rPr>
        <w:t>centre</w:t>
      </w:r>
      <w:r w:rsidRPr="002162C9">
        <w:rPr>
          <w:rFonts w:ascii="Times New Roman" w:hAnsi="Times New Roman" w:cs="Times New Roman"/>
          <w:sz w:val="24"/>
          <w:szCs w:val="24"/>
        </w:rPr>
        <w:t xml:space="preserve"> locations to provide a ranked list of solutions optimized for both performance and a minimal carbon footprint. Our accompanying dashboard visualizes these trade-offs, empowering developers to build powerful AI systems that are also sustainable by design.</w:t>
      </w:r>
    </w:p>
    <w:p w14:paraId="7A209483" w14:textId="74CD7D10" w:rsidR="002162C9" w:rsidRDefault="002162C9" w:rsidP="002162C9">
      <w:pPr>
        <w:ind w:left="-284"/>
        <w:jc w:val="both"/>
        <w:rPr>
          <w:rFonts w:ascii="Times New Roman" w:hAnsi="Times New Roman" w:cs="Times New Roman"/>
          <w:sz w:val="24"/>
          <w:szCs w:val="24"/>
        </w:rPr>
      </w:pPr>
      <w:r w:rsidRPr="002162C9"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58240" behindDoc="0" locked="0" layoutInCell="1" allowOverlap="1" wp14:anchorId="12CC5F36" wp14:editId="179DC47C">
            <wp:simplePos x="0" y="0"/>
            <wp:positionH relativeFrom="margin">
              <wp:posOffset>-175260</wp:posOffset>
            </wp:positionH>
            <wp:positionV relativeFrom="paragraph">
              <wp:posOffset>9525</wp:posOffset>
            </wp:positionV>
            <wp:extent cx="2843530" cy="2360930"/>
            <wp:effectExtent l="0" t="0" r="0" b="1270"/>
            <wp:wrapSquare wrapText="bothSides"/>
            <wp:docPr id="4335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77825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62C9"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59264" behindDoc="0" locked="0" layoutInCell="1" allowOverlap="1" wp14:anchorId="33DF1F8A" wp14:editId="27C04EDA">
            <wp:simplePos x="0" y="0"/>
            <wp:positionH relativeFrom="column">
              <wp:posOffset>2997034</wp:posOffset>
            </wp:positionH>
            <wp:positionV relativeFrom="paragraph">
              <wp:posOffset>9497</wp:posOffset>
            </wp:positionV>
            <wp:extent cx="2748715" cy="2353586"/>
            <wp:effectExtent l="0" t="0" r="0" b="8890"/>
            <wp:wrapNone/>
            <wp:docPr id="28360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0938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715" cy="235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52749" w14:textId="22DE4C7B" w:rsidR="002162C9" w:rsidRDefault="002162C9" w:rsidP="002162C9">
      <w:pPr>
        <w:ind w:left="-284"/>
        <w:jc w:val="both"/>
        <w:rPr>
          <w:rFonts w:ascii="Times New Roman" w:hAnsi="Times New Roman" w:cs="Times New Roman"/>
          <w:b/>
          <w:bCs/>
        </w:rPr>
      </w:pPr>
    </w:p>
    <w:p w14:paraId="55A567A9" w14:textId="52BFA5EC" w:rsidR="002162C9" w:rsidRDefault="002162C9" w:rsidP="00B41544">
      <w:pPr>
        <w:ind w:left="-284"/>
        <w:jc w:val="both"/>
        <w:rPr>
          <w:rFonts w:ascii="Times New Roman" w:hAnsi="Times New Roman" w:cs="Times New Roman"/>
          <w:b/>
          <w:bCs/>
        </w:rPr>
      </w:pPr>
    </w:p>
    <w:p w14:paraId="333D0B09" w14:textId="77777777" w:rsidR="00B41544" w:rsidRDefault="00B41544" w:rsidP="00B41544">
      <w:pPr>
        <w:ind w:left="-284"/>
        <w:jc w:val="both"/>
        <w:rPr>
          <w:rFonts w:ascii="Times New Roman" w:hAnsi="Times New Roman" w:cs="Times New Roman"/>
          <w:b/>
          <w:bCs/>
        </w:rPr>
      </w:pPr>
    </w:p>
    <w:p w14:paraId="0796BEDD" w14:textId="77777777" w:rsidR="00B41544" w:rsidRDefault="00B41544" w:rsidP="00B41544">
      <w:pPr>
        <w:ind w:left="-284"/>
        <w:jc w:val="both"/>
        <w:rPr>
          <w:rFonts w:ascii="Times New Roman" w:hAnsi="Times New Roman" w:cs="Times New Roman"/>
          <w:b/>
          <w:bCs/>
        </w:rPr>
      </w:pPr>
    </w:p>
    <w:p w14:paraId="47BE594C" w14:textId="77777777" w:rsidR="00B41544" w:rsidRDefault="00B41544" w:rsidP="00B41544">
      <w:pPr>
        <w:ind w:left="-284"/>
        <w:jc w:val="both"/>
        <w:rPr>
          <w:rFonts w:ascii="Times New Roman" w:hAnsi="Times New Roman" w:cs="Times New Roman"/>
          <w:b/>
          <w:bCs/>
        </w:rPr>
      </w:pPr>
    </w:p>
    <w:p w14:paraId="5192DB62" w14:textId="77777777" w:rsidR="00B41544" w:rsidRDefault="00B41544" w:rsidP="00B41544">
      <w:pPr>
        <w:ind w:left="-284"/>
        <w:jc w:val="both"/>
        <w:rPr>
          <w:rFonts w:ascii="Times New Roman" w:hAnsi="Times New Roman" w:cs="Times New Roman"/>
          <w:b/>
          <w:bCs/>
        </w:rPr>
      </w:pPr>
    </w:p>
    <w:p w14:paraId="6B59CBB7" w14:textId="77777777" w:rsidR="00B41544" w:rsidRDefault="00B41544" w:rsidP="00B41544">
      <w:pPr>
        <w:ind w:left="-284"/>
        <w:jc w:val="both"/>
        <w:rPr>
          <w:rFonts w:ascii="Times New Roman" w:hAnsi="Times New Roman" w:cs="Times New Roman"/>
          <w:b/>
          <w:bCs/>
        </w:rPr>
      </w:pPr>
    </w:p>
    <w:p w14:paraId="7FF90471" w14:textId="77777777" w:rsidR="00B41544" w:rsidRDefault="00B41544" w:rsidP="00B41544">
      <w:pPr>
        <w:ind w:left="-284"/>
        <w:jc w:val="both"/>
        <w:rPr>
          <w:rFonts w:ascii="Times New Roman" w:hAnsi="Times New Roman" w:cs="Times New Roman"/>
          <w:b/>
          <w:bCs/>
        </w:rPr>
      </w:pPr>
    </w:p>
    <w:p w14:paraId="342ACEE6" w14:textId="77777777" w:rsidR="00B41544" w:rsidRDefault="00B41544" w:rsidP="00B41544">
      <w:pPr>
        <w:ind w:left="-284"/>
        <w:jc w:val="both"/>
        <w:rPr>
          <w:rFonts w:ascii="Times New Roman" w:hAnsi="Times New Roman" w:cs="Times New Roman"/>
          <w:b/>
          <w:bCs/>
        </w:rPr>
      </w:pPr>
    </w:p>
    <w:p w14:paraId="404178F7" w14:textId="44665AFC" w:rsidR="00B41544" w:rsidRPr="00EA4A2C" w:rsidRDefault="00B41544" w:rsidP="00EA4A2C">
      <w:pPr>
        <w:pStyle w:val="ListParagraph"/>
        <w:numPr>
          <w:ilvl w:val="0"/>
          <w:numId w:val="12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A4A2C">
        <w:rPr>
          <w:rFonts w:ascii="Times New Roman" w:hAnsi="Times New Roman" w:cs="Times New Roman"/>
          <w:b/>
          <w:bCs/>
          <w:sz w:val="28"/>
          <w:szCs w:val="28"/>
        </w:rPr>
        <w:t>The Problem: The Hidden Cost of Intelligence</w:t>
      </w:r>
      <w:r w:rsidRPr="00EA4A2C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5973B17B" w14:textId="0F9AC9EE" w:rsidR="002162C9" w:rsidRDefault="00B41544" w:rsidP="00B41544">
      <w:pPr>
        <w:spacing w:line="276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 w:rsidRPr="00B41544">
        <w:rPr>
          <w:rFonts w:ascii="Times New Roman" w:hAnsi="Times New Roman" w:cs="Times New Roman"/>
          <w:sz w:val="24"/>
          <w:szCs w:val="24"/>
        </w:rPr>
        <w:t>The AI revolution is powered by massive computational resources. This has led to a critical, yet often ignored, problem: the environmental impact of AI.</w:t>
      </w:r>
    </w:p>
    <w:p w14:paraId="70FC7B69" w14:textId="1AC3B8C4" w:rsidR="00C9364B" w:rsidRDefault="00B41544" w:rsidP="00C9364B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1544">
        <w:rPr>
          <w:rFonts w:ascii="Times New Roman" w:hAnsi="Times New Roman" w:cs="Times New Roman"/>
          <w:b/>
          <w:bCs/>
          <w:sz w:val="24"/>
          <w:szCs w:val="24"/>
        </w:rPr>
        <w:t>Massive Energy Consumption:</w:t>
      </w:r>
      <w:r w:rsidRPr="00B41544">
        <w:rPr>
          <w:rFonts w:ascii="Times New Roman" w:hAnsi="Times New Roman" w:cs="Times New Roman"/>
          <w:sz w:val="24"/>
          <w:szCs w:val="24"/>
        </w:rPr>
        <w:t xml:space="preserve"> Training a </w:t>
      </w:r>
      <w:r w:rsidRPr="00B41544">
        <w:rPr>
          <w:rFonts w:ascii="Times New Roman" w:hAnsi="Times New Roman" w:cs="Times New Roman"/>
          <w:i/>
          <w:iCs/>
          <w:sz w:val="24"/>
          <w:szCs w:val="24"/>
        </w:rPr>
        <w:t>single large AI model</w:t>
      </w:r>
      <w:r w:rsidRPr="00B41544">
        <w:rPr>
          <w:rFonts w:ascii="Times New Roman" w:hAnsi="Times New Roman" w:cs="Times New Roman"/>
          <w:sz w:val="24"/>
          <w:szCs w:val="24"/>
        </w:rPr>
        <w:t xml:space="preserve"> can emit </w:t>
      </w:r>
      <w:r w:rsidRPr="00B41544">
        <w:rPr>
          <w:rFonts w:ascii="Times New Roman" w:hAnsi="Times New Roman" w:cs="Times New Roman"/>
          <w:b/>
          <w:bCs/>
          <w:i/>
          <w:iCs/>
          <w:sz w:val="24"/>
          <w:szCs w:val="24"/>
        </w:rPr>
        <w:t>more carbon than five cars in their lifetimes</w:t>
      </w:r>
      <w:r w:rsidRPr="00B41544">
        <w:rPr>
          <w:rFonts w:ascii="Times New Roman" w:hAnsi="Times New Roman" w:cs="Times New Roman"/>
          <w:sz w:val="24"/>
          <w:szCs w:val="24"/>
        </w:rPr>
        <w:t xml:space="preserve">. For example, training </w:t>
      </w:r>
      <w:r w:rsidRPr="00B41544">
        <w:rPr>
          <w:rFonts w:ascii="Times New Roman" w:hAnsi="Times New Roman" w:cs="Times New Roman"/>
          <w:i/>
          <w:iCs/>
          <w:sz w:val="24"/>
          <w:szCs w:val="24"/>
        </w:rPr>
        <w:t>GPT-3</w:t>
      </w:r>
      <w:r w:rsidRPr="00B41544">
        <w:rPr>
          <w:rFonts w:ascii="Times New Roman" w:hAnsi="Times New Roman" w:cs="Times New Roman"/>
          <w:sz w:val="24"/>
          <w:szCs w:val="24"/>
        </w:rPr>
        <w:t xml:space="preserve"> was estimated to have consumed nearly </w:t>
      </w:r>
      <w:r w:rsidRPr="00B41544">
        <w:rPr>
          <w:rFonts w:ascii="Times New Roman" w:hAnsi="Times New Roman" w:cs="Times New Roman"/>
          <w:i/>
          <w:iCs/>
          <w:sz w:val="24"/>
          <w:szCs w:val="24"/>
        </w:rPr>
        <w:t>1,300 MWh of electricity</w:t>
      </w:r>
      <w:r w:rsidRPr="00B41544">
        <w:rPr>
          <w:rFonts w:ascii="Times New Roman" w:hAnsi="Times New Roman" w:cs="Times New Roman"/>
          <w:sz w:val="24"/>
          <w:szCs w:val="24"/>
        </w:rPr>
        <w:t xml:space="preserve">, resulting in over </w:t>
      </w:r>
      <w:r w:rsidRPr="00B41544">
        <w:rPr>
          <w:rFonts w:ascii="Times New Roman" w:hAnsi="Times New Roman" w:cs="Times New Roman"/>
          <w:i/>
          <w:iCs/>
          <w:sz w:val="24"/>
          <w:szCs w:val="24"/>
        </w:rPr>
        <w:t>550 tons of CO₂ emissions</w:t>
      </w:r>
      <w:r w:rsidRPr="00B41544">
        <w:rPr>
          <w:rFonts w:ascii="Times New Roman" w:hAnsi="Times New Roman" w:cs="Times New Roman"/>
          <w:sz w:val="24"/>
          <w:szCs w:val="24"/>
        </w:rPr>
        <w:t>.</w:t>
      </w:r>
    </w:p>
    <w:p w14:paraId="45D30FB4" w14:textId="77777777" w:rsidR="00C9364B" w:rsidRPr="00C9364B" w:rsidRDefault="00C9364B" w:rsidP="00C9364B">
      <w:pPr>
        <w:pStyle w:val="ListParagraph"/>
        <w:spacing w:line="276" w:lineRule="auto"/>
        <w:ind w:left="436"/>
        <w:jc w:val="both"/>
        <w:rPr>
          <w:rFonts w:ascii="Times New Roman" w:hAnsi="Times New Roman" w:cs="Times New Roman"/>
          <w:sz w:val="24"/>
          <w:szCs w:val="24"/>
        </w:rPr>
      </w:pPr>
    </w:p>
    <w:p w14:paraId="55BDC3D0" w14:textId="3C14DFD9" w:rsidR="00B41544" w:rsidRPr="00B41544" w:rsidRDefault="00B41544" w:rsidP="00B41544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1544">
        <w:rPr>
          <w:rFonts w:ascii="Times New Roman" w:hAnsi="Times New Roman" w:cs="Times New Roman"/>
          <w:b/>
          <w:bCs/>
          <w:sz w:val="24"/>
          <w:szCs w:val="24"/>
        </w:rPr>
        <w:t>Lack of Integrated Tools:</w:t>
      </w:r>
      <w:r w:rsidRPr="00B41544">
        <w:rPr>
          <w:rFonts w:ascii="Times New Roman" w:hAnsi="Times New Roman" w:cs="Times New Roman"/>
          <w:sz w:val="24"/>
          <w:szCs w:val="24"/>
        </w:rPr>
        <w:t xml:space="preserve"> There is no single tool that holistically </w:t>
      </w:r>
      <w:r w:rsidRPr="00B41544">
        <w:rPr>
          <w:rFonts w:ascii="Times New Roman" w:hAnsi="Times New Roman" w:cs="Times New Roman"/>
          <w:sz w:val="24"/>
          <w:szCs w:val="24"/>
        </w:rPr>
        <w:t>analyses</w:t>
      </w:r>
      <w:r w:rsidRPr="00B41544">
        <w:rPr>
          <w:rFonts w:ascii="Times New Roman" w:hAnsi="Times New Roman" w:cs="Times New Roman"/>
          <w:sz w:val="24"/>
          <w:szCs w:val="24"/>
        </w:rPr>
        <w:t xml:space="preserve"> a project's needs and provides a simple, actionable recommendation that balances performance with sustainability.</w:t>
      </w:r>
    </w:p>
    <w:p w14:paraId="459BFBD0" w14:textId="77777777" w:rsidR="00B41544" w:rsidRPr="00B41544" w:rsidRDefault="00B41544" w:rsidP="00B41544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1544">
        <w:rPr>
          <w:rFonts w:ascii="Times New Roman" w:hAnsi="Times New Roman" w:cs="Times New Roman"/>
          <w:b/>
          <w:bCs/>
          <w:sz w:val="24"/>
          <w:szCs w:val="24"/>
        </w:rPr>
        <w:lastRenderedPageBreak/>
        <w:t>Decision Paralysis:</w:t>
      </w:r>
      <w:r w:rsidRPr="00B41544">
        <w:rPr>
          <w:rFonts w:ascii="Times New Roman" w:hAnsi="Times New Roman" w:cs="Times New Roman"/>
          <w:sz w:val="24"/>
          <w:szCs w:val="24"/>
        </w:rPr>
        <w:t xml:space="preserve"> Developers are focused on metrics like accuracy, latency, and cost. They lack the visibility and data to factor environmental impact into their choices. Key decisions are fragmented:</w:t>
      </w:r>
    </w:p>
    <w:p w14:paraId="0C184424" w14:textId="04B114ED" w:rsidR="00B41544" w:rsidRPr="00B41544" w:rsidRDefault="00B41544" w:rsidP="00B41544">
      <w:pPr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1544">
        <w:rPr>
          <w:rFonts w:ascii="Times New Roman" w:hAnsi="Times New Roman" w:cs="Times New Roman"/>
          <w:sz w:val="24"/>
          <w:szCs w:val="24"/>
        </w:rPr>
        <w:t xml:space="preserve">Which </w:t>
      </w:r>
      <w:r w:rsidRPr="00B41544">
        <w:rPr>
          <w:rFonts w:ascii="Times New Roman" w:hAnsi="Times New Roman" w:cs="Times New Roman"/>
          <w:b/>
          <w:bCs/>
          <w:sz w:val="24"/>
          <w:szCs w:val="24"/>
        </w:rPr>
        <w:t>model architecture is most efficient</w:t>
      </w:r>
      <w:r w:rsidRPr="00B41544">
        <w:rPr>
          <w:rFonts w:ascii="Times New Roman" w:hAnsi="Times New Roman" w:cs="Times New Roman"/>
          <w:sz w:val="24"/>
          <w:szCs w:val="24"/>
        </w:rPr>
        <w:t>? (</w:t>
      </w:r>
      <w:r w:rsidRPr="00B41544">
        <w:rPr>
          <w:rFonts w:ascii="Times New Roman" w:hAnsi="Times New Roman" w:cs="Times New Roman"/>
          <w:i/>
          <w:iCs/>
          <w:sz w:val="24"/>
          <w:szCs w:val="24"/>
        </w:rPr>
        <w:t xml:space="preserve">e.g., BERT vs. </w:t>
      </w:r>
      <w:r w:rsidRPr="00B41544">
        <w:rPr>
          <w:rFonts w:ascii="Times New Roman" w:hAnsi="Times New Roman" w:cs="Times New Roman"/>
          <w:i/>
          <w:iCs/>
          <w:sz w:val="24"/>
          <w:szCs w:val="24"/>
        </w:rPr>
        <w:t>Distil BERT</w:t>
      </w:r>
      <w:r w:rsidRPr="00B41544">
        <w:rPr>
          <w:rFonts w:ascii="Times New Roman" w:hAnsi="Times New Roman" w:cs="Times New Roman"/>
          <w:i/>
          <w:iCs/>
          <w:sz w:val="24"/>
          <w:szCs w:val="24"/>
        </w:rPr>
        <w:t xml:space="preserve"> vs. ALBERT</w:t>
      </w:r>
      <w:r w:rsidRPr="00B41544">
        <w:rPr>
          <w:rFonts w:ascii="Times New Roman" w:hAnsi="Times New Roman" w:cs="Times New Roman"/>
          <w:sz w:val="24"/>
          <w:szCs w:val="24"/>
        </w:rPr>
        <w:t>)</w:t>
      </w:r>
    </w:p>
    <w:p w14:paraId="19FAC9EF" w14:textId="77777777" w:rsidR="00B41544" w:rsidRPr="00B41544" w:rsidRDefault="00B41544" w:rsidP="00B41544">
      <w:pPr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1544">
        <w:rPr>
          <w:rFonts w:ascii="Times New Roman" w:hAnsi="Times New Roman" w:cs="Times New Roman"/>
          <w:sz w:val="24"/>
          <w:szCs w:val="24"/>
        </w:rPr>
        <w:t xml:space="preserve">Which </w:t>
      </w:r>
      <w:r w:rsidRPr="00B41544">
        <w:rPr>
          <w:rFonts w:ascii="Times New Roman" w:hAnsi="Times New Roman" w:cs="Times New Roman"/>
          <w:b/>
          <w:bCs/>
          <w:sz w:val="24"/>
          <w:szCs w:val="24"/>
        </w:rPr>
        <w:t>hardware is best</w:t>
      </w:r>
      <w:r w:rsidRPr="00B41544">
        <w:rPr>
          <w:rFonts w:ascii="Times New Roman" w:hAnsi="Times New Roman" w:cs="Times New Roman"/>
          <w:sz w:val="24"/>
          <w:szCs w:val="24"/>
        </w:rPr>
        <w:t>? (</w:t>
      </w:r>
      <w:r w:rsidRPr="00B41544">
        <w:rPr>
          <w:rFonts w:ascii="Times New Roman" w:hAnsi="Times New Roman" w:cs="Times New Roman"/>
          <w:i/>
          <w:iCs/>
          <w:sz w:val="24"/>
          <w:szCs w:val="24"/>
        </w:rPr>
        <w:t>e.g., NVIDIA A100 vs. H100 vs. Google TPU</w:t>
      </w:r>
      <w:r w:rsidRPr="00B41544">
        <w:rPr>
          <w:rFonts w:ascii="Times New Roman" w:hAnsi="Times New Roman" w:cs="Times New Roman"/>
          <w:sz w:val="24"/>
          <w:szCs w:val="24"/>
        </w:rPr>
        <w:t>)</w:t>
      </w:r>
    </w:p>
    <w:p w14:paraId="62D066BF" w14:textId="420D2E36" w:rsidR="00B41544" w:rsidRPr="00B41544" w:rsidRDefault="00B41544" w:rsidP="00B41544">
      <w:pPr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1544">
        <w:rPr>
          <w:rFonts w:ascii="Times New Roman" w:hAnsi="Times New Roman" w:cs="Times New Roman"/>
          <w:sz w:val="24"/>
          <w:szCs w:val="24"/>
        </w:rPr>
        <w:t xml:space="preserve">Which </w:t>
      </w:r>
      <w:r w:rsidRPr="00B41544">
        <w:rPr>
          <w:rFonts w:ascii="Times New Roman" w:hAnsi="Times New Roman" w:cs="Times New Roman"/>
          <w:b/>
          <w:bCs/>
          <w:sz w:val="24"/>
          <w:szCs w:val="24"/>
        </w:rPr>
        <w:t>data centr</w:t>
      </w:r>
      <w:r w:rsidRPr="00B41544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B41544">
        <w:rPr>
          <w:rFonts w:ascii="Times New Roman" w:hAnsi="Times New Roman" w:cs="Times New Roman"/>
          <w:b/>
          <w:bCs/>
          <w:sz w:val="24"/>
          <w:szCs w:val="24"/>
        </w:rPr>
        <w:t xml:space="preserve"> region is the greenest</w:t>
      </w:r>
      <w:r w:rsidRPr="00B41544">
        <w:rPr>
          <w:rFonts w:ascii="Times New Roman" w:hAnsi="Times New Roman" w:cs="Times New Roman"/>
          <w:sz w:val="24"/>
          <w:szCs w:val="24"/>
        </w:rPr>
        <w:t xml:space="preserve">? (A data </w:t>
      </w:r>
      <w:r w:rsidRPr="00B41544">
        <w:rPr>
          <w:rFonts w:ascii="Times New Roman" w:hAnsi="Times New Roman" w:cs="Times New Roman"/>
          <w:sz w:val="24"/>
          <w:szCs w:val="24"/>
        </w:rPr>
        <w:t>centre</w:t>
      </w:r>
      <w:r w:rsidRPr="00B41544">
        <w:rPr>
          <w:rFonts w:ascii="Times New Roman" w:hAnsi="Times New Roman" w:cs="Times New Roman"/>
          <w:sz w:val="24"/>
          <w:szCs w:val="24"/>
        </w:rPr>
        <w:t xml:space="preserve"> in a region powered by renewables is far better than one powered by fossil fuels).</w:t>
      </w:r>
      <w:r w:rsidRPr="00B4154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7635531" w14:textId="562AEAC8" w:rsidR="00B41544" w:rsidRPr="00B41544" w:rsidRDefault="00B41544" w:rsidP="00B41544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41544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8334AC3" wp14:editId="49C8E9D1">
            <wp:simplePos x="0" y="0"/>
            <wp:positionH relativeFrom="column">
              <wp:posOffset>3005593</wp:posOffset>
            </wp:positionH>
            <wp:positionV relativeFrom="paragraph">
              <wp:posOffset>11431</wp:posOffset>
            </wp:positionV>
            <wp:extent cx="2742565" cy="2472856"/>
            <wp:effectExtent l="0" t="0" r="635" b="3810"/>
            <wp:wrapNone/>
            <wp:docPr id="1567395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95489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457" cy="2477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1544">
        <w:drawing>
          <wp:anchor distT="0" distB="0" distL="114300" distR="114300" simplePos="0" relativeHeight="251660288" behindDoc="0" locked="0" layoutInCell="1" allowOverlap="1" wp14:anchorId="43F56E98" wp14:editId="477DCC2E">
            <wp:simplePos x="914400" y="2735249"/>
            <wp:positionH relativeFrom="column">
              <wp:align>left</wp:align>
            </wp:positionH>
            <wp:positionV relativeFrom="paragraph">
              <wp:align>top</wp:align>
            </wp:positionV>
            <wp:extent cx="2735249" cy="2494028"/>
            <wp:effectExtent l="0" t="0" r="8255" b="1905"/>
            <wp:wrapSquare wrapText="bothSides"/>
            <wp:docPr id="61045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5305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249" cy="2494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1544">
        <w:rPr>
          <w:rFonts w:ascii="Times New Roman" w:hAnsi="Times New Roman" w:cs="Times New Roman"/>
          <w:b/>
          <w:bCs/>
          <w:sz w:val="24"/>
          <w:szCs w:val="24"/>
        </w:rPr>
        <w:br w:type="textWrapping" w:clear="all"/>
      </w:r>
    </w:p>
    <w:p w14:paraId="66B82C7D" w14:textId="25F97F3B" w:rsidR="00C9364B" w:rsidRPr="00EA4A2C" w:rsidRDefault="00C9364B" w:rsidP="00EA4A2C">
      <w:pPr>
        <w:pStyle w:val="ListParagraph"/>
        <w:numPr>
          <w:ilvl w:val="0"/>
          <w:numId w:val="12"/>
        </w:numPr>
        <w:spacing w:line="276" w:lineRule="auto"/>
        <w:jc w:val="both"/>
        <w:rPr>
          <w:rFonts w:ascii="Segoe UI Emoji" w:hAnsi="Segoe UI Emoji" w:cs="Segoe UI Emoji"/>
          <w:b/>
          <w:bCs/>
          <w:sz w:val="28"/>
          <w:szCs w:val="28"/>
        </w:rPr>
      </w:pPr>
      <w:r w:rsidRPr="00EA4A2C">
        <w:rPr>
          <w:rFonts w:ascii="Times New Roman" w:hAnsi="Times New Roman" w:cs="Times New Roman"/>
          <w:b/>
          <w:bCs/>
          <w:sz w:val="28"/>
          <w:szCs w:val="28"/>
        </w:rPr>
        <w:t>Our Solution: The Green AI Profiler</w:t>
      </w:r>
      <w:r w:rsidRPr="00EA4A2C">
        <w:rPr>
          <w:rFonts w:ascii="Segoe UI Emoji" w:hAnsi="Segoe UI Emoji" w:cs="Segoe UI Emoji"/>
          <w:b/>
          <w:bCs/>
          <w:sz w:val="28"/>
          <w:szCs w:val="28"/>
        </w:rPr>
        <w:t>💡</w:t>
      </w:r>
      <w:r w:rsidRPr="00EA4A2C">
        <w:rPr>
          <w:rFonts w:ascii="Segoe UI Emoji" w:hAnsi="Segoe UI Emoji" w:cs="Segoe UI Emoji"/>
          <w:b/>
          <w:bCs/>
          <w:sz w:val="28"/>
          <w:szCs w:val="28"/>
        </w:rPr>
        <w:t xml:space="preserve"> </w:t>
      </w:r>
    </w:p>
    <w:p w14:paraId="74DD8F0C" w14:textId="2D711826" w:rsidR="00B41544" w:rsidRDefault="00C9364B" w:rsidP="00C9364B">
      <w:pPr>
        <w:spacing w:line="276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sz w:val="24"/>
          <w:szCs w:val="24"/>
        </w:rPr>
        <w:t xml:space="preserve">The Green AI Profiler is a self-service tool that makes sustainable AI an easy choice, not a difficult one. Think of it as </w:t>
      </w:r>
      <w:r w:rsidRPr="00C9364B">
        <w:rPr>
          <w:rFonts w:ascii="Times New Roman" w:hAnsi="Times New Roman" w:cs="Times New Roman"/>
          <w:b/>
          <w:bCs/>
          <w:sz w:val="24"/>
          <w:szCs w:val="24"/>
        </w:rPr>
        <w:t>Google Maps for your AI project</w:t>
      </w:r>
      <w:r w:rsidRPr="00C9364B">
        <w:rPr>
          <w:rFonts w:ascii="Times New Roman" w:hAnsi="Times New Roman" w:cs="Times New Roman"/>
          <w:sz w:val="24"/>
          <w:szCs w:val="24"/>
        </w:rPr>
        <w:t>; it finds the most efficient route, considering not just speed (performance) but also fuel consumption (carbon footprint).</w:t>
      </w:r>
    </w:p>
    <w:p w14:paraId="5EEDC025" w14:textId="77777777" w:rsidR="00C9364B" w:rsidRPr="00C9364B" w:rsidRDefault="00C9364B" w:rsidP="00C9364B">
      <w:pPr>
        <w:spacing w:line="276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sz w:val="24"/>
          <w:szCs w:val="24"/>
        </w:rPr>
        <w:t>A user provides a natural language prompt describing their project:</w:t>
      </w:r>
    </w:p>
    <w:p w14:paraId="61F140C7" w14:textId="77777777" w:rsidR="00C9364B" w:rsidRPr="00C9364B" w:rsidRDefault="00C9364B" w:rsidP="00C9364B">
      <w:pPr>
        <w:spacing w:line="276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i/>
          <w:iCs/>
          <w:sz w:val="24"/>
          <w:szCs w:val="24"/>
        </w:rPr>
        <w:t>"I need to fine-tune a large language model for legal document summarization. My dataset has 500,000 documents. I am targeting a ROUGE score of 0.4 and low inference latency."</w:t>
      </w:r>
    </w:p>
    <w:p w14:paraId="7F4EFD5D" w14:textId="77777777" w:rsidR="00C9364B" w:rsidRDefault="00C9364B" w:rsidP="00C9364B">
      <w:pPr>
        <w:spacing w:line="276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sz w:val="24"/>
          <w:szCs w:val="24"/>
        </w:rPr>
        <w:t>The Profiler processes this prompt and returns a set of ranked recommendations.</w:t>
      </w:r>
    </w:p>
    <w:p w14:paraId="145AC848" w14:textId="77777777" w:rsidR="00C9364B" w:rsidRPr="00C9364B" w:rsidRDefault="00C9364B" w:rsidP="00C9364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b/>
          <w:bCs/>
          <w:sz w:val="24"/>
          <w:szCs w:val="24"/>
        </w:rPr>
        <w:t>Example Recommendation:</w:t>
      </w:r>
    </w:p>
    <w:p w14:paraId="79C2306B" w14:textId="77777777" w:rsidR="00C9364B" w:rsidRPr="00C9364B" w:rsidRDefault="00C9364B" w:rsidP="00C9364B">
      <w:pPr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b/>
          <w:bCs/>
          <w:sz w:val="24"/>
          <w:szCs w:val="24"/>
        </w:rPr>
        <w:t>Option 1 (Most Eco-Friendly):</w:t>
      </w:r>
    </w:p>
    <w:p w14:paraId="29C876E7" w14:textId="77777777" w:rsidR="00C9364B" w:rsidRPr="00C9364B" w:rsidRDefault="00C9364B" w:rsidP="00C9364B">
      <w:pPr>
        <w:numPr>
          <w:ilvl w:val="1"/>
          <w:numId w:val="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b/>
          <w:bCs/>
          <w:sz w:val="24"/>
          <w:szCs w:val="24"/>
        </w:rPr>
        <w:t>Model:</w:t>
      </w:r>
      <w:r w:rsidRPr="00C9364B">
        <w:rPr>
          <w:rFonts w:ascii="Times New Roman" w:hAnsi="Times New Roman" w:cs="Times New Roman"/>
          <w:sz w:val="24"/>
          <w:szCs w:val="24"/>
        </w:rPr>
        <w:t xml:space="preserve"> Llama-3-8B-Instruct (Quantized)</w:t>
      </w:r>
    </w:p>
    <w:p w14:paraId="0A86437A" w14:textId="77777777" w:rsidR="00C9364B" w:rsidRPr="00C9364B" w:rsidRDefault="00C9364B" w:rsidP="00C9364B">
      <w:pPr>
        <w:numPr>
          <w:ilvl w:val="1"/>
          <w:numId w:val="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b/>
          <w:bCs/>
          <w:sz w:val="24"/>
          <w:szCs w:val="24"/>
        </w:rPr>
        <w:t>Hardware:</w:t>
      </w:r>
      <w:r w:rsidRPr="00C9364B">
        <w:rPr>
          <w:rFonts w:ascii="Times New Roman" w:hAnsi="Times New Roman" w:cs="Times New Roman"/>
          <w:sz w:val="24"/>
          <w:szCs w:val="24"/>
        </w:rPr>
        <w:t xml:space="preserve"> NVIDIA L4 GPU</w:t>
      </w:r>
    </w:p>
    <w:p w14:paraId="666959D4" w14:textId="5FAAFECD" w:rsidR="00C9364B" w:rsidRPr="00C9364B" w:rsidRDefault="00C9364B" w:rsidP="00C9364B">
      <w:pPr>
        <w:numPr>
          <w:ilvl w:val="1"/>
          <w:numId w:val="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b/>
          <w:bCs/>
          <w:sz w:val="24"/>
          <w:szCs w:val="24"/>
        </w:rPr>
        <w:t xml:space="preserve">Data </w:t>
      </w:r>
      <w:r w:rsidRPr="00C9364B">
        <w:rPr>
          <w:rFonts w:ascii="Times New Roman" w:hAnsi="Times New Roman" w:cs="Times New Roman"/>
          <w:b/>
          <w:bCs/>
          <w:sz w:val="24"/>
          <w:szCs w:val="24"/>
        </w:rPr>
        <w:t>Centre</w:t>
      </w:r>
      <w:r w:rsidRPr="00C9364B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C9364B">
        <w:rPr>
          <w:rFonts w:ascii="Times New Roman" w:hAnsi="Times New Roman" w:cs="Times New Roman"/>
          <w:sz w:val="24"/>
          <w:szCs w:val="24"/>
        </w:rPr>
        <w:t xml:space="preserve"> Google Cloud - europe-west1 (Belgium)</w:t>
      </w:r>
    </w:p>
    <w:p w14:paraId="713F2EDF" w14:textId="77777777" w:rsidR="00C9364B" w:rsidRPr="00C9364B" w:rsidRDefault="00C9364B" w:rsidP="00C9364B">
      <w:pPr>
        <w:numPr>
          <w:ilvl w:val="1"/>
          <w:numId w:val="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b/>
          <w:bCs/>
          <w:sz w:val="24"/>
          <w:szCs w:val="24"/>
        </w:rPr>
        <w:t>Reasoning:</w:t>
      </w:r>
      <w:r w:rsidRPr="00C9364B">
        <w:rPr>
          <w:rFonts w:ascii="Times New Roman" w:hAnsi="Times New Roman" w:cs="Times New Roman"/>
          <w:sz w:val="24"/>
          <w:szCs w:val="24"/>
        </w:rPr>
        <w:t xml:space="preserve"> Excellent balance of performance for the task. The L4 GPU is highly power-efficient for inference, and the Belgium region has a very low carbon intensity (gCO₂eq/kWh) due to its reliance on nuclear and renewables.</w:t>
      </w:r>
    </w:p>
    <w:p w14:paraId="1FF606EB" w14:textId="77777777" w:rsidR="00C9364B" w:rsidRPr="00C9364B" w:rsidRDefault="00C9364B" w:rsidP="00C9364B">
      <w:pPr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b/>
          <w:bCs/>
          <w:sz w:val="24"/>
          <w:szCs w:val="24"/>
        </w:rPr>
        <w:lastRenderedPageBreak/>
        <w:t>Option 2 (Balanced):</w:t>
      </w:r>
    </w:p>
    <w:p w14:paraId="3C741A0C" w14:textId="77777777" w:rsidR="00C9364B" w:rsidRPr="00C9364B" w:rsidRDefault="00C9364B" w:rsidP="00C9364B">
      <w:pPr>
        <w:numPr>
          <w:ilvl w:val="1"/>
          <w:numId w:val="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b/>
          <w:bCs/>
          <w:sz w:val="24"/>
          <w:szCs w:val="24"/>
        </w:rPr>
        <w:t>Model:</w:t>
      </w:r>
      <w:r w:rsidRPr="00C9364B">
        <w:rPr>
          <w:rFonts w:ascii="Times New Roman" w:hAnsi="Times New Roman" w:cs="Times New Roman"/>
          <w:sz w:val="24"/>
          <w:szCs w:val="24"/>
        </w:rPr>
        <w:t xml:space="preserve"> Mistral-7B-Instruct-v0.2</w:t>
      </w:r>
    </w:p>
    <w:p w14:paraId="4D180C6F" w14:textId="77777777" w:rsidR="00C9364B" w:rsidRPr="00C9364B" w:rsidRDefault="00C9364B" w:rsidP="00C9364B">
      <w:pPr>
        <w:numPr>
          <w:ilvl w:val="1"/>
          <w:numId w:val="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b/>
          <w:bCs/>
          <w:sz w:val="24"/>
          <w:szCs w:val="24"/>
        </w:rPr>
        <w:t>Hardware:</w:t>
      </w:r>
      <w:r w:rsidRPr="00C9364B">
        <w:rPr>
          <w:rFonts w:ascii="Times New Roman" w:hAnsi="Times New Roman" w:cs="Times New Roman"/>
          <w:sz w:val="24"/>
          <w:szCs w:val="24"/>
        </w:rPr>
        <w:t xml:space="preserve"> NVIDIA A100</w:t>
      </w:r>
    </w:p>
    <w:p w14:paraId="2EA1E281" w14:textId="5296363D" w:rsidR="00C9364B" w:rsidRPr="00C9364B" w:rsidRDefault="00C9364B" w:rsidP="00C9364B">
      <w:pPr>
        <w:numPr>
          <w:ilvl w:val="1"/>
          <w:numId w:val="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b/>
          <w:bCs/>
          <w:sz w:val="24"/>
          <w:szCs w:val="24"/>
        </w:rPr>
        <w:t xml:space="preserve">Data </w:t>
      </w:r>
      <w:r w:rsidRPr="00C9364B">
        <w:rPr>
          <w:rFonts w:ascii="Times New Roman" w:hAnsi="Times New Roman" w:cs="Times New Roman"/>
          <w:b/>
          <w:bCs/>
          <w:sz w:val="24"/>
          <w:szCs w:val="24"/>
        </w:rPr>
        <w:t>Centre</w:t>
      </w:r>
      <w:r w:rsidRPr="00C9364B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C9364B">
        <w:rPr>
          <w:rFonts w:ascii="Times New Roman" w:hAnsi="Times New Roman" w:cs="Times New Roman"/>
          <w:sz w:val="24"/>
          <w:szCs w:val="24"/>
        </w:rPr>
        <w:t xml:space="preserve"> AWS - ca-central-1 (Canada)</w:t>
      </w:r>
    </w:p>
    <w:p w14:paraId="137B4316" w14:textId="2D17ECED" w:rsidR="00C9364B" w:rsidRPr="00C9364B" w:rsidRDefault="00C9364B" w:rsidP="00C9364B">
      <w:pPr>
        <w:numPr>
          <w:ilvl w:val="1"/>
          <w:numId w:val="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b/>
          <w:bCs/>
          <w:sz w:val="24"/>
          <w:szCs w:val="24"/>
        </w:rPr>
        <w:t>Reasoning:</w:t>
      </w:r>
      <w:r w:rsidRPr="00C9364B">
        <w:rPr>
          <w:rFonts w:ascii="Times New Roman" w:hAnsi="Times New Roman" w:cs="Times New Roman"/>
          <w:sz w:val="24"/>
          <w:szCs w:val="24"/>
        </w:rPr>
        <w:t xml:space="preserve"> Higher performance with the A100, and Canada's grid is largely powered by hydropower, offering a good compromise between raw power and sustainability.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6B1776B7" w14:textId="78ECF5A2" w:rsidR="00C9364B" w:rsidRDefault="00C9364B" w:rsidP="00C9364B">
      <w:pPr>
        <w:spacing w:line="276" w:lineRule="auto"/>
        <w:jc w:val="both"/>
      </w:pPr>
      <w:r w:rsidRPr="00C9364B">
        <w:drawing>
          <wp:inline distT="0" distB="0" distL="0" distR="0" wp14:anchorId="61602EA3" wp14:editId="256B6D1A">
            <wp:extent cx="5731510" cy="3570136"/>
            <wp:effectExtent l="0" t="0" r="2540" b="0"/>
            <wp:docPr id="55345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595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3484" cy="357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B36D" w14:textId="77777777" w:rsidR="00C9364B" w:rsidRDefault="00C9364B" w:rsidP="00C9364B">
      <w:pPr>
        <w:spacing w:line="276" w:lineRule="auto"/>
        <w:jc w:val="both"/>
      </w:pPr>
    </w:p>
    <w:p w14:paraId="0DFBF5C5" w14:textId="78E89824" w:rsidR="00C9364B" w:rsidRPr="00EA4A2C" w:rsidRDefault="00C9364B" w:rsidP="00EA4A2C">
      <w:pPr>
        <w:pStyle w:val="ListParagraph"/>
        <w:numPr>
          <w:ilvl w:val="0"/>
          <w:numId w:val="12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A4A2C">
        <w:rPr>
          <w:rFonts w:ascii="Times New Roman" w:hAnsi="Times New Roman" w:cs="Times New Roman"/>
          <w:b/>
          <w:bCs/>
          <w:sz w:val="28"/>
          <w:szCs w:val="28"/>
        </w:rPr>
        <w:t>How It Works: The Recommendation Engine</w:t>
      </w:r>
      <w:r w:rsidRPr="00EA4A2C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66295E34" w14:textId="11087EFA" w:rsidR="00C9364B" w:rsidRDefault="00C9364B" w:rsidP="00C9364B">
      <w:pPr>
        <w:spacing w:line="24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sz w:val="24"/>
          <w:szCs w:val="24"/>
        </w:rPr>
        <w:t xml:space="preserve">The Profiler is built on a </w:t>
      </w:r>
      <w:r w:rsidRPr="00C9364B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three-tiered architecture</w:t>
      </w:r>
      <w:r w:rsidRPr="00C9364B">
        <w:rPr>
          <w:rFonts w:ascii="Times New Roman" w:hAnsi="Times New Roman" w:cs="Times New Roman"/>
          <w:sz w:val="24"/>
          <w:szCs w:val="24"/>
        </w:rPr>
        <w:t xml:space="preserve"> that combines a knowledge base with a smart recommendation algorithm.</w:t>
      </w:r>
    </w:p>
    <w:p w14:paraId="387B5A6A" w14:textId="77777777" w:rsidR="00C9364B" w:rsidRPr="00C9364B" w:rsidRDefault="00C9364B" w:rsidP="00C9364B">
      <w:pPr>
        <w:spacing w:line="240" w:lineRule="auto"/>
        <w:ind w:left="-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9364B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r w:rsidRPr="00C9364B">
        <w:rPr>
          <w:rFonts w:ascii="Times New Roman" w:hAnsi="Times New Roman" w:cs="Times New Roman"/>
          <w:b/>
          <w:bCs/>
          <w:sz w:val="24"/>
          <w:szCs w:val="24"/>
          <w:u w:val="single"/>
        </w:rPr>
        <w:t>Input Parser (The Ears):</w:t>
      </w:r>
    </w:p>
    <w:p w14:paraId="6F48698D" w14:textId="2CD80E56" w:rsidR="00C9364B" w:rsidRPr="00C9364B" w:rsidRDefault="00C9364B" w:rsidP="00C9364B">
      <w:pPr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sz w:val="24"/>
          <w:szCs w:val="24"/>
        </w:rPr>
        <w:t>Uses a Language Model (like Gemin</w:t>
      </w:r>
      <w:r w:rsidR="0041781E">
        <w:rPr>
          <w:rFonts w:ascii="Times New Roman" w:hAnsi="Times New Roman" w:cs="Times New Roman"/>
          <w:sz w:val="24"/>
          <w:szCs w:val="24"/>
        </w:rPr>
        <w:t>i, SOGPT, ChatGPT etc.</w:t>
      </w:r>
      <w:r w:rsidRPr="00C9364B">
        <w:rPr>
          <w:rFonts w:ascii="Times New Roman" w:hAnsi="Times New Roman" w:cs="Times New Roman"/>
          <w:sz w:val="24"/>
          <w:szCs w:val="24"/>
        </w:rPr>
        <w:t>) to parse the user's prompt and extract key entities:</w:t>
      </w:r>
    </w:p>
    <w:p w14:paraId="48062648" w14:textId="77777777" w:rsidR="00C9364B" w:rsidRPr="00C9364B" w:rsidRDefault="00C9364B" w:rsidP="00C9364B">
      <w:pPr>
        <w:numPr>
          <w:ilvl w:val="1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b/>
          <w:bCs/>
          <w:sz w:val="24"/>
          <w:szCs w:val="24"/>
        </w:rPr>
        <w:t>AI Task:</w:t>
      </w:r>
      <w:r w:rsidRPr="00C9364B">
        <w:rPr>
          <w:rFonts w:ascii="Times New Roman" w:hAnsi="Times New Roman" w:cs="Times New Roman"/>
          <w:sz w:val="24"/>
          <w:szCs w:val="24"/>
        </w:rPr>
        <w:t xml:space="preserve"> (e.g., Classification, Summarization, Image Generation)</w:t>
      </w:r>
    </w:p>
    <w:p w14:paraId="2EF76CE7" w14:textId="77777777" w:rsidR="00C9364B" w:rsidRPr="00C9364B" w:rsidRDefault="00C9364B" w:rsidP="00C9364B">
      <w:pPr>
        <w:numPr>
          <w:ilvl w:val="1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b/>
          <w:bCs/>
          <w:sz w:val="24"/>
          <w:szCs w:val="24"/>
        </w:rPr>
        <w:t>Data Scale:</w:t>
      </w:r>
      <w:r w:rsidRPr="00C9364B">
        <w:rPr>
          <w:rFonts w:ascii="Times New Roman" w:hAnsi="Times New Roman" w:cs="Times New Roman"/>
          <w:sz w:val="24"/>
          <w:szCs w:val="24"/>
        </w:rPr>
        <w:t xml:space="preserve"> (e.g., 1M images, 500k documents)</w:t>
      </w:r>
    </w:p>
    <w:p w14:paraId="65199E1A" w14:textId="77777777" w:rsidR="00C9364B" w:rsidRPr="00C9364B" w:rsidRDefault="00C9364B" w:rsidP="00C9364B">
      <w:pPr>
        <w:numPr>
          <w:ilvl w:val="1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b/>
          <w:bCs/>
          <w:sz w:val="24"/>
          <w:szCs w:val="24"/>
        </w:rPr>
        <w:t xml:space="preserve">Model Type: </w:t>
      </w:r>
      <w:r w:rsidRPr="00C9364B">
        <w:rPr>
          <w:rFonts w:ascii="Times New Roman" w:hAnsi="Times New Roman" w:cs="Times New Roman"/>
          <w:sz w:val="24"/>
          <w:szCs w:val="24"/>
        </w:rPr>
        <w:t>(e.g., LLM, Transformer, CNN)</w:t>
      </w:r>
    </w:p>
    <w:p w14:paraId="22D33087" w14:textId="77777777" w:rsidR="00C9364B" w:rsidRPr="00C9364B" w:rsidRDefault="00C9364B" w:rsidP="00C9364B">
      <w:pPr>
        <w:numPr>
          <w:ilvl w:val="1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b/>
          <w:bCs/>
          <w:sz w:val="24"/>
          <w:szCs w:val="24"/>
        </w:rPr>
        <w:t xml:space="preserve">Performance Constraints: </w:t>
      </w:r>
      <w:r w:rsidRPr="00C9364B">
        <w:rPr>
          <w:rFonts w:ascii="Times New Roman" w:hAnsi="Times New Roman" w:cs="Times New Roman"/>
          <w:sz w:val="24"/>
          <w:szCs w:val="24"/>
        </w:rPr>
        <w:t>(e.g., target accuracy, latency requirements)</w:t>
      </w:r>
    </w:p>
    <w:p w14:paraId="1AF95FCC" w14:textId="77777777" w:rsidR="00C9364B" w:rsidRPr="00C9364B" w:rsidRDefault="00C9364B" w:rsidP="00C9364B">
      <w:pPr>
        <w:spacing w:line="24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C9364B">
        <w:rPr>
          <w:rFonts w:ascii="Times New Roman" w:hAnsi="Times New Roman" w:cs="Times New Roman"/>
          <w:sz w:val="24"/>
          <w:szCs w:val="24"/>
          <w:u w:val="single"/>
        </w:rPr>
        <w:t xml:space="preserve">. </w:t>
      </w:r>
      <w:r w:rsidRPr="00C9364B">
        <w:rPr>
          <w:rFonts w:ascii="Times New Roman" w:hAnsi="Times New Roman" w:cs="Times New Roman"/>
          <w:b/>
          <w:bCs/>
          <w:sz w:val="24"/>
          <w:szCs w:val="24"/>
          <w:u w:val="single"/>
        </w:rPr>
        <w:t>Knowledge Base (The Brain):</w:t>
      </w:r>
    </w:p>
    <w:p w14:paraId="6BDCC3CA" w14:textId="77777777" w:rsidR="00C9364B" w:rsidRPr="00C9364B" w:rsidRDefault="00C9364B" w:rsidP="00C9364B">
      <w:pPr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sz w:val="24"/>
          <w:szCs w:val="24"/>
        </w:rPr>
        <w:t>A continuously updated database containing:</w:t>
      </w:r>
    </w:p>
    <w:p w14:paraId="0F4FFC72" w14:textId="77777777" w:rsidR="00C9364B" w:rsidRPr="00C9364B" w:rsidRDefault="00C9364B" w:rsidP="00C9364B">
      <w:pPr>
        <w:numPr>
          <w:ilvl w:val="1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b/>
          <w:bCs/>
          <w:sz w:val="24"/>
          <w:szCs w:val="24"/>
        </w:rPr>
        <w:t>AI Models:</w:t>
      </w:r>
      <w:r w:rsidRPr="00C9364B">
        <w:rPr>
          <w:rFonts w:ascii="Times New Roman" w:hAnsi="Times New Roman" w:cs="Times New Roman"/>
          <w:sz w:val="24"/>
          <w:szCs w:val="24"/>
        </w:rPr>
        <w:t xml:space="preserve"> Information on popular models (e.g., parameter count, typical FLOPs for training/inference, benchmark performance).</w:t>
      </w:r>
    </w:p>
    <w:p w14:paraId="0A944FCC" w14:textId="77777777" w:rsidR="00C9364B" w:rsidRPr="00C9364B" w:rsidRDefault="00C9364B" w:rsidP="00C9364B">
      <w:pPr>
        <w:numPr>
          <w:ilvl w:val="1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b/>
          <w:bCs/>
          <w:sz w:val="24"/>
          <w:szCs w:val="24"/>
        </w:rPr>
        <w:t>Hardware Specs:</w:t>
      </w:r>
      <w:r w:rsidRPr="00C9364B">
        <w:rPr>
          <w:rFonts w:ascii="Times New Roman" w:hAnsi="Times New Roman" w:cs="Times New Roman"/>
          <w:sz w:val="24"/>
          <w:szCs w:val="24"/>
        </w:rPr>
        <w:t xml:space="preserve"> Data on GPUs and TPUs (e.g., power draw, performance on common benchmarks, cost per hour).</w:t>
      </w:r>
    </w:p>
    <w:p w14:paraId="76C6094B" w14:textId="23D1FC4D" w:rsidR="00C9364B" w:rsidRPr="00C9364B" w:rsidRDefault="00C9364B" w:rsidP="00C9364B">
      <w:pPr>
        <w:numPr>
          <w:ilvl w:val="1"/>
          <w:numId w:val="6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b/>
          <w:bCs/>
          <w:sz w:val="24"/>
          <w:szCs w:val="24"/>
        </w:rPr>
        <w:t xml:space="preserve">Data </w:t>
      </w:r>
      <w:r w:rsidRPr="00C9364B">
        <w:rPr>
          <w:rFonts w:ascii="Times New Roman" w:hAnsi="Times New Roman" w:cs="Times New Roman"/>
          <w:b/>
          <w:bCs/>
          <w:sz w:val="24"/>
          <w:szCs w:val="24"/>
        </w:rPr>
        <w:t>Centre</w:t>
      </w:r>
      <w:r w:rsidRPr="00C9364B">
        <w:rPr>
          <w:rFonts w:ascii="Times New Roman" w:hAnsi="Times New Roman" w:cs="Times New Roman"/>
          <w:b/>
          <w:bCs/>
          <w:sz w:val="24"/>
          <w:szCs w:val="24"/>
        </w:rPr>
        <w:t xml:space="preserve"> Grids:</w:t>
      </w:r>
      <w:r w:rsidRPr="00C9364B">
        <w:rPr>
          <w:rFonts w:ascii="Times New Roman" w:hAnsi="Times New Roman" w:cs="Times New Roman"/>
          <w:sz w:val="24"/>
          <w:szCs w:val="24"/>
        </w:rPr>
        <w:t xml:space="preserve"> Real-time or near-real-time data on the Carbon Intensity (gCO₂eq/kWh) and Power Usage Effectiveness (PUE) of major cloud provider regions worldwide. This can be sourced from APIs like electricitymaps.com or watttime.org.</w:t>
      </w:r>
    </w:p>
    <w:p w14:paraId="265F6754" w14:textId="77777777" w:rsidR="00C9364B" w:rsidRPr="00C9364B" w:rsidRDefault="00C9364B" w:rsidP="00C9364B">
      <w:pPr>
        <w:spacing w:line="240" w:lineRule="auto"/>
        <w:ind w:left="-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9364B">
        <w:rPr>
          <w:rFonts w:ascii="Times New Roman" w:hAnsi="Times New Roman" w:cs="Times New Roman"/>
          <w:b/>
          <w:bCs/>
          <w:sz w:val="24"/>
          <w:szCs w:val="24"/>
        </w:rPr>
        <w:t xml:space="preserve">3. </w:t>
      </w:r>
      <w:r w:rsidRPr="00C9364B">
        <w:rPr>
          <w:rFonts w:ascii="Times New Roman" w:hAnsi="Times New Roman" w:cs="Times New Roman"/>
          <w:b/>
          <w:bCs/>
          <w:sz w:val="24"/>
          <w:szCs w:val="24"/>
          <w:u w:val="single"/>
        </w:rPr>
        <w:t>Estimation &amp; Ranking Algorithm (The Logic):</w:t>
      </w:r>
    </w:p>
    <w:p w14:paraId="350BB657" w14:textId="77777777" w:rsidR="00C9364B" w:rsidRPr="00C9364B" w:rsidRDefault="00C9364B" w:rsidP="00C9364B">
      <w:pPr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sz w:val="24"/>
          <w:szCs w:val="24"/>
        </w:rPr>
        <w:t>For a given parsed request, the algorithm iterates through feasible combinations of models, hardware, and locations.</w:t>
      </w:r>
    </w:p>
    <w:p w14:paraId="1D5F039F" w14:textId="77777777" w:rsidR="00C9364B" w:rsidRPr="00C9364B" w:rsidRDefault="00C9364B" w:rsidP="00C9364B">
      <w:pPr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sz w:val="24"/>
          <w:szCs w:val="24"/>
        </w:rPr>
        <w:t>For each combination, it calculates key metrics using the following simplified formula:</w:t>
      </w:r>
    </w:p>
    <w:p w14:paraId="611AA055" w14:textId="77777777" w:rsidR="00C9364B" w:rsidRPr="00C9364B" w:rsidRDefault="00C9364B" w:rsidP="00C9364B">
      <w:pPr>
        <w:numPr>
          <w:ilvl w:val="1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b/>
          <w:bCs/>
          <w:sz w:val="24"/>
          <w:szCs w:val="24"/>
        </w:rPr>
        <w:t>Total Energy (kWh)</w:t>
      </w:r>
      <w:r w:rsidRPr="00C9364B">
        <w:rPr>
          <w:rFonts w:ascii="Times New Roman" w:hAnsi="Times New Roman" w:cs="Times New Roman"/>
          <w:sz w:val="24"/>
          <w:szCs w:val="24"/>
        </w:rPr>
        <w:t xml:space="preserve"> = (Hardware Power Draw * Training Time) * PUE</w:t>
      </w:r>
    </w:p>
    <w:p w14:paraId="5585D836" w14:textId="77777777" w:rsidR="00C9364B" w:rsidRPr="00C9364B" w:rsidRDefault="00C9364B" w:rsidP="00C9364B">
      <w:pPr>
        <w:numPr>
          <w:ilvl w:val="1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b/>
          <w:bCs/>
          <w:sz w:val="24"/>
          <w:szCs w:val="24"/>
        </w:rPr>
        <w:t>Total Carbon Footprint (kgCO₂)</w:t>
      </w:r>
      <w:r w:rsidRPr="00C9364B">
        <w:rPr>
          <w:rFonts w:ascii="Times New Roman" w:hAnsi="Times New Roman" w:cs="Times New Roman"/>
          <w:sz w:val="24"/>
          <w:szCs w:val="24"/>
        </w:rPr>
        <w:t xml:space="preserve"> = Total Energy (kWh) * Carbon Intensity (kgCO₂/kWh)</w:t>
      </w:r>
    </w:p>
    <w:p w14:paraId="0AC468B6" w14:textId="77777777" w:rsidR="00C9364B" w:rsidRPr="00C9364B" w:rsidRDefault="00C9364B" w:rsidP="00C9364B">
      <w:pPr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64B">
        <w:rPr>
          <w:rFonts w:ascii="Times New Roman" w:hAnsi="Times New Roman" w:cs="Times New Roman"/>
          <w:sz w:val="24"/>
          <w:szCs w:val="24"/>
        </w:rPr>
        <w:t>It then ranks the combinations based on a weighted score that considers carbon footprint, estimated cost, and predicted performance, presenting the top choices to the user.</w:t>
      </w:r>
    </w:p>
    <w:p w14:paraId="50BEC25E" w14:textId="5BD6E5E4" w:rsidR="00C9364B" w:rsidRDefault="00E40C09" w:rsidP="00E40C09">
      <w:pPr>
        <w:spacing w:line="276" w:lineRule="auto"/>
        <w:ind w:left="-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40C0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E3E3EF5" wp14:editId="3511F813">
            <wp:extent cx="4114217" cy="3681454"/>
            <wp:effectExtent l="0" t="0" r="635" b="0"/>
            <wp:docPr id="29479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918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8154" cy="371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BA06" w14:textId="77777777" w:rsidR="00EA4A2C" w:rsidRDefault="00EA4A2C" w:rsidP="00E40C09">
      <w:pPr>
        <w:spacing w:line="276" w:lineRule="auto"/>
        <w:ind w:left="-284"/>
        <w:rPr>
          <w:rFonts w:ascii="Times New Roman" w:hAnsi="Times New Roman" w:cs="Times New Roman"/>
          <w:b/>
          <w:bCs/>
          <w:sz w:val="28"/>
          <w:szCs w:val="28"/>
        </w:rPr>
      </w:pPr>
    </w:p>
    <w:p w14:paraId="39072905" w14:textId="0CE64FB1" w:rsidR="00E40C09" w:rsidRPr="00EA4A2C" w:rsidRDefault="00E40C09" w:rsidP="00EA4A2C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A4A2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The Dashboard: Visualizing the Green Impact </w:t>
      </w:r>
      <w:r w:rsidRPr="00EA4A2C">
        <w:rPr>
          <w:rFonts w:ascii="Segoe UI Emoji" w:hAnsi="Segoe UI Emoji" w:cs="Segoe UI Emoji"/>
          <w:b/>
          <w:bCs/>
          <w:sz w:val="28"/>
          <w:szCs w:val="28"/>
        </w:rPr>
        <w:t>📊</w:t>
      </w:r>
    </w:p>
    <w:p w14:paraId="2B2C7018" w14:textId="01DA80BD" w:rsidR="00E40C09" w:rsidRDefault="00E40C09" w:rsidP="00E40C09">
      <w:pPr>
        <w:spacing w:line="276" w:lineRule="auto"/>
        <w:ind w:left="-284"/>
        <w:rPr>
          <w:rFonts w:ascii="Times New Roman" w:hAnsi="Times New Roman" w:cs="Times New Roman"/>
          <w:sz w:val="24"/>
          <w:szCs w:val="24"/>
        </w:rPr>
      </w:pPr>
      <w:r w:rsidRPr="00E40C09">
        <w:rPr>
          <w:rFonts w:ascii="Times New Roman" w:hAnsi="Times New Roman" w:cs="Times New Roman"/>
          <w:sz w:val="24"/>
          <w:szCs w:val="24"/>
        </w:rPr>
        <w:t>The dashboard provides an interactive and intuitive way to explore the recommendations.</w:t>
      </w:r>
    </w:p>
    <w:p w14:paraId="7A552602" w14:textId="43B3D54A" w:rsidR="00E40C09" w:rsidRPr="00E40C09" w:rsidRDefault="00E40C09" w:rsidP="00E40C09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40C09">
        <w:rPr>
          <w:rFonts w:ascii="Times New Roman" w:hAnsi="Times New Roman" w:cs="Times New Roman"/>
          <w:b/>
          <w:bCs/>
          <w:sz w:val="24"/>
          <w:szCs w:val="24"/>
          <w:u w:val="single"/>
        </w:rPr>
        <w:t>Comparison View:</w:t>
      </w:r>
      <w:r w:rsidRPr="00E40C09">
        <w:rPr>
          <w:rFonts w:ascii="Times New Roman" w:hAnsi="Times New Roman" w:cs="Times New Roman"/>
          <w:sz w:val="24"/>
          <w:szCs w:val="24"/>
        </w:rPr>
        <w:t xml:space="preserve"> Use bar charts or radar charts to compare the top 3-5 recommendations across key axes: </w:t>
      </w:r>
      <w:r w:rsidRPr="00E40C09">
        <w:rPr>
          <w:rFonts w:ascii="Times New Roman" w:hAnsi="Times New Roman" w:cs="Times New Roman"/>
          <w:b/>
          <w:bCs/>
          <w:i/>
          <w:iCs/>
          <w:sz w:val="24"/>
          <w:szCs w:val="24"/>
        </w:rPr>
        <w:t>Carbon Emissions</w:t>
      </w:r>
      <w:r w:rsidRPr="00E40C09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E40C09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Estimated Cost</w:t>
      </w:r>
      <w:r w:rsidRPr="00E40C09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E40C09">
        <w:rPr>
          <w:rFonts w:ascii="Times New Roman" w:hAnsi="Times New Roman" w:cs="Times New Roman"/>
          <w:b/>
          <w:bCs/>
          <w:i/>
          <w:iCs/>
          <w:sz w:val="24"/>
          <w:szCs w:val="24"/>
        </w:rPr>
        <w:t>Training Time</w:t>
      </w:r>
      <w:r w:rsidRPr="00E40C09">
        <w:rPr>
          <w:rFonts w:ascii="Times New Roman" w:hAnsi="Times New Roman" w:cs="Times New Roman"/>
          <w:i/>
          <w:iCs/>
          <w:sz w:val="24"/>
          <w:szCs w:val="24"/>
        </w:rPr>
        <w:t xml:space="preserve">, and </w:t>
      </w:r>
      <w:r w:rsidRPr="00E40C09">
        <w:rPr>
          <w:rFonts w:ascii="Times New Roman" w:hAnsi="Times New Roman" w:cs="Times New Roman"/>
          <w:b/>
          <w:bCs/>
          <w:i/>
          <w:iCs/>
          <w:sz w:val="24"/>
          <w:szCs w:val="24"/>
        </w:rPr>
        <w:t>Performance Score</w:t>
      </w:r>
      <w:r w:rsidRPr="00E40C09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2AFB8E3B" w14:textId="3597F188" w:rsidR="00E40C09" w:rsidRPr="00E40C09" w:rsidRDefault="00E40C09" w:rsidP="00E40C09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40C09">
        <w:rPr>
          <w:rFonts w:ascii="Times New Roman" w:hAnsi="Times New Roman" w:cs="Times New Roman"/>
          <w:b/>
          <w:bCs/>
          <w:sz w:val="24"/>
          <w:szCs w:val="24"/>
          <w:u w:val="single"/>
        </w:rPr>
        <w:t>Geospatial Map:</w:t>
      </w:r>
      <w:r w:rsidRPr="00E40C09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E40C09">
        <w:rPr>
          <w:rFonts w:ascii="Times New Roman" w:hAnsi="Times New Roman" w:cs="Times New Roman"/>
          <w:sz w:val="24"/>
          <w:szCs w:val="24"/>
        </w:rPr>
        <w:t xml:space="preserve">A world map color-coded by the real-time carbon intensity of the electrical grid. This visually communicates </w:t>
      </w:r>
      <w:r w:rsidRPr="00E40C09">
        <w:rPr>
          <w:rFonts w:ascii="Times New Roman" w:hAnsi="Times New Roman" w:cs="Times New Roman"/>
          <w:i/>
          <w:iCs/>
          <w:sz w:val="24"/>
          <w:szCs w:val="24"/>
        </w:rPr>
        <w:t>why</w:t>
      </w:r>
      <w:r w:rsidRPr="00E40C09">
        <w:rPr>
          <w:rFonts w:ascii="Times New Roman" w:hAnsi="Times New Roman" w:cs="Times New Roman"/>
          <w:sz w:val="24"/>
          <w:szCs w:val="24"/>
        </w:rPr>
        <w:t xml:space="preserve"> choosing a data </w:t>
      </w:r>
      <w:r w:rsidRPr="00E40C09">
        <w:rPr>
          <w:rFonts w:ascii="Times New Roman" w:hAnsi="Times New Roman" w:cs="Times New Roman"/>
          <w:sz w:val="24"/>
          <w:szCs w:val="24"/>
        </w:rPr>
        <w:t>centre</w:t>
      </w:r>
      <w:r w:rsidRPr="00E40C09">
        <w:rPr>
          <w:rFonts w:ascii="Times New Roman" w:hAnsi="Times New Roman" w:cs="Times New Roman"/>
          <w:sz w:val="24"/>
          <w:szCs w:val="24"/>
        </w:rPr>
        <w:t xml:space="preserve"> in Finland might be better than one in Virginia at a given time.</w:t>
      </w:r>
    </w:p>
    <w:p w14:paraId="029671FE" w14:textId="6600C8A2" w:rsidR="00E40C09" w:rsidRPr="00E40C09" w:rsidRDefault="00E40C09" w:rsidP="00E40C09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40C09">
        <w:rPr>
          <w:rFonts w:ascii="Times New Roman" w:hAnsi="Times New Roman" w:cs="Times New Roman"/>
          <w:b/>
          <w:bCs/>
          <w:sz w:val="24"/>
          <w:szCs w:val="24"/>
          <w:u w:val="single"/>
        </w:rPr>
        <w:t>"What-If" Analysis:</w:t>
      </w:r>
      <w:r w:rsidRPr="00E40C09">
        <w:rPr>
          <w:rFonts w:ascii="Times New Roman" w:hAnsi="Times New Roman" w:cs="Times New Roman"/>
          <w:sz w:val="24"/>
          <w:szCs w:val="24"/>
        </w:rPr>
        <w:t xml:space="preserve"> Interactive sliders allow users to see how recommendations change if they adjust their constraints. For example, "What if I can tolerate 5% lower accuracy?" The tool might suggest a much smaller, more efficient model.</w:t>
      </w:r>
    </w:p>
    <w:p w14:paraId="350F467A" w14:textId="2D0ABED8" w:rsidR="00E40C09" w:rsidRDefault="00E40C09" w:rsidP="00E40C09">
      <w:pPr>
        <w:spacing w:line="276" w:lineRule="auto"/>
        <w:ind w:left="-284"/>
        <w:rPr>
          <w:rFonts w:ascii="Times New Roman" w:hAnsi="Times New Roman" w:cs="Times New Roman"/>
          <w:sz w:val="24"/>
          <w:szCs w:val="24"/>
        </w:rPr>
      </w:pPr>
      <w:r w:rsidRPr="00E40C09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B4D4459" wp14:editId="539BFBC6">
            <wp:simplePos x="0" y="0"/>
            <wp:positionH relativeFrom="margin">
              <wp:posOffset>-151075</wp:posOffset>
            </wp:positionH>
            <wp:positionV relativeFrom="paragraph">
              <wp:posOffset>3578142</wp:posOffset>
            </wp:positionV>
            <wp:extent cx="5938392" cy="3257357"/>
            <wp:effectExtent l="0" t="0" r="5715" b="635"/>
            <wp:wrapNone/>
            <wp:docPr id="70386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60916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392" cy="3257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0C0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9FCE51" wp14:editId="702F4BAF">
            <wp:extent cx="5922914" cy="3427012"/>
            <wp:effectExtent l="0" t="0" r="1905" b="2540"/>
            <wp:docPr id="1278469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692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5945" cy="344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C09">
        <w:rPr>
          <w:noProof/>
        </w:rPr>
        <w:t xml:space="preserve"> </w:t>
      </w:r>
    </w:p>
    <w:p w14:paraId="1E9D4A76" w14:textId="37C8CA6E" w:rsidR="00E40C09" w:rsidRDefault="00E40C09" w:rsidP="00E40C09">
      <w:pPr>
        <w:rPr>
          <w:rFonts w:ascii="Times New Roman" w:hAnsi="Times New Roman" w:cs="Times New Roman"/>
          <w:sz w:val="24"/>
          <w:szCs w:val="24"/>
        </w:rPr>
      </w:pPr>
    </w:p>
    <w:p w14:paraId="08C359A3" w14:textId="49D1DA93" w:rsidR="00E40C09" w:rsidRDefault="00E40C09" w:rsidP="00E40C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\</w:t>
      </w:r>
    </w:p>
    <w:p w14:paraId="31141E36" w14:textId="77777777" w:rsidR="00E40C09" w:rsidRDefault="00E40C09" w:rsidP="00E40C09">
      <w:pPr>
        <w:rPr>
          <w:rFonts w:ascii="Times New Roman" w:hAnsi="Times New Roman" w:cs="Times New Roman"/>
          <w:sz w:val="24"/>
          <w:szCs w:val="24"/>
        </w:rPr>
      </w:pPr>
    </w:p>
    <w:p w14:paraId="1E012023" w14:textId="77777777" w:rsidR="00E40C09" w:rsidRDefault="00E40C09" w:rsidP="00E40C09">
      <w:pPr>
        <w:rPr>
          <w:rFonts w:ascii="Times New Roman" w:hAnsi="Times New Roman" w:cs="Times New Roman"/>
          <w:sz w:val="24"/>
          <w:szCs w:val="24"/>
        </w:rPr>
      </w:pPr>
    </w:p>
    <w:p w14:paraId="614E8DB5" w14:textId="77777777" w:rsidR="00E40C09" w:rsidRDefault="00E40C09" w:rsidP="00E40C09">
      <w:pPr>
        <w:rPr>
          <w:rFonts w:ascii="Times New Roman" w:hAnsi="Times New Roman" w:cs="Times New Roman"/>
          <w:sz w:val="24"/>
          <w:szCs w:val="24"/>
        </w:rPr>
      </w:pPr>
    </w:p>
    <w:p w14:paraId="02F6D9C5" w14:textId="77777777" w:rsidR="00E40C09" w:rsidRDefault="00E40C09" w:rsidP="00E40C09">
      <w:pPr>
        <w:rPr>
          <w:rFonts w:ascii="Times New Roman" w:hAnsi="Times New Roman" w:cs="Times New Roman"/>
          <w:sz w:val="24"/>
          <w:szCs w:val="24"/>
        </w:rPr>
      </w:pPr>
    </w:p>
    <w:p w14:paraId="35E3990D" w14:textId="77777777" w:rsidR="00E40C09" w:rsidRDefault="00E40C09" w:rsidP="00E40C09">
      <w:pPr>
        <w:rPr>
          <w:rFonts w:ascii="Times New Roman" w:hAnsi="Times New Roman" w:cs="Times New Roman"/>
          <w:sz w:val="24"/>
          <w:szCs w:val="24"/>
        </w:rPr>
      </w:pPr>
    </w:p>
    <w:p w14:paraId="20AF0045" w14:textId="77777777" w:rsidR="00E40C09" w:rsidRDefault="00E40C09" w:rsidP="00E40C09">
      <w:pPr>
        <w:rPr>
          <w:rFonts w:ascii="Times New Roman" w:hAnsi="Times New Roman" w:cs="Times New Roman"/>
          <w:sz w:val="24"/>
          <w:szCs w:val="24"/>
        </w:rPr>
      </w:pPr>
    </w:p>
    <w:p w14:paraId="142D0786" w14:textId="77777777" w:rsidR="00E40C09" w:rsidRDefault="00E40C09" w:rsidP="00E40C09">
      <w:pPr>
        <w:rPr>
          <w:rFonts w:ascii="Times New Roman" w:hAnsi="Times New Roman" w:cs="Times New Roman"/>
          <w:sz w:val="24"/>
          <w:szCs w:val="24"/>
        </w:rPr>
      </w:pPr>
    </w:p>
    <w:p w14:paraId="4828F0DB" w14:textId="5E1ABB19" w:rsidR="00E40C09" w:rsidRPr="00EA4A2C" w:rsidRDefault="00E40C09" w:rsidP="00EA4A2C">
      <w:pPr>
        <w:pStyle w:val="ListParagraph"/>
        <w:numPr>
          <w:ilvl w:val="0"/>
          <w:numId w:val="12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A4A2C">
        <w:rPr>
          <w:rFonts w:ascii="Times New Roman" w:hAnsi="Times New Roman" w:cs="Times New Roman"/>
          <w:b/>
          <w:bCs/>
          <w:sz w:val="28"/>
          <w:szCs w:val="28"/>
        </w:rPr>
        <w:lastRenderedPageBreak/>
        <w:t>Implementation Plan &amp; Tech Stack:</w:t>
      </w:r>
    </w:p>
    <w:p w14:paraId="4E928255" w14:textId="77777777" w:rsidR="0041781E" w:rsidRPr="0041781E" w:rsidRDefault="0041781E" w:rsidP="0041781E">
      <w:pPr>
        <w:spacing w:line="276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 w:rsidRPr="0041781E">
        <w:rPr>
          <w:rFonts w:ascii="Times New Roman" w:hAnsi="Times New Roman" w:cs="Times New Roman"/>
          <w:sz w:val="24"/>
          <w:szCs w:val="24"/>
        </w:rPr>
        <w:t>To demonstrate the feasibility of bringing the Green AI Profiler to life, we have outlined a clear implementation path for a Minimum Viable Product (MVP). This illustrates that our concept is grounded in practical, accessible technology.</w:t>
      </w:r>
    </w:p>
    <w:p w14:paraId="659ECED8" w14:textId="77777777" w:rsidR="0041781E" w:rsidRPr="0041781E" w:rsidRDefault="0041781E" w:rsidP="0041781E">
      <w:pPr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781E">
        <w:rPr>
          <w:rFonts w:ascii="Times New Roman" w:hAnsi="Times New Roman" w:cs="Times New Roman"/>
          <w:b/>
          <w:bCs/>
          <w:sz w:val="24"/>
          <w:szCs w:val="24"/>
        </w:rPr>
        <w:t>Frontend:</w:t>
      </w:r>
      <w:r w:rsidRPr="0041781E">
        <w:rPr>
          <w:rFonts w:ascii="Times New Roman" w:hAnsi="Times New Roman" w:cs="Times New Roman"/>
          <w:sz w:val="24"/>
          <w:szCs w:val="24"/>
        </w:rPr>
        <w:t xml:space="preserve"> </w:t>
      </w:r>
      <w:r w:rsidRPr="0041781E">
        <w:rPr>
          <w:rFonts w:ascii="Times New Roman" w:hAnsi="Times New Roman" w:cs="Times New Roman"/>
          <w:b/>
          <w:bCs/>
          <w:sz w:val="24"/>
          <w:szCs w:val="24"/>
        </w:rPr>
        <w:t>Streamlit</w:t>
      </w:r>
      <w:r w:rsidRPr="0041781E">
        <w:rPr>
          <w:rFonts w:ascii="Times New Roman" w:hAnsi="Times New Roman" w:cs="Times New Roman"/>
          <w:sz w:val="24"/>
          <w:szCs w:val="24"/>
        </w:rPr>
        <w:t xml:space="preserve"> or </w:t>
      </w:r>
      <w:r w:rsidRPr="0041781E">
        <w:rPr>
          <w:rFonts w:ascii="Times New Roman" w:hAnsi="Times New Roman" w:cs="Times New Roman"/>
          <w:b/>
          <w:bCs/>
          <w:sz w:val="24"/>
          <w:szCs w:val="24"/>
        </w:rPr>
        <w:t>Gradio</w:t>
      </w:r>
      <w:r w:rsidRPr="0041781E">
        <w:rPr>
          <w:rFonts w:ascii="Times New Roman" w:hAnsi="Times New Roman" w:cs="Times New Roman"/>
          <w:sz w:val="24"/>
          <w:szCs w:val="24"/>
        </w:rPr>
        <w:t xml:space="preserve"> would be ideal for rapidly developing a proof-of-concept UI, allowing users to interact with the profiler.</w:t>
      </w:r>
    </w:p>
    <w:p w14:paraId="187217C0" w14:textId="087CF47E" w:rsidR="0041781E" w:rsidRPr="0041781E" w:rsidRDefault="0041781E" w:rsidP="0041781E">
      <w:pPr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781E">
        <w:rPr>
          <w:rFonts w:ascii="Times New Roman" w:hAnsi="Times New Roman" w:cs="Times New Roman"/>
          <w:b/>
          <w:bCs/>
          <w:sz w:val="24"/>
          <w:szCs w:val="24"/>
        </w:rPr>
        <w:t>Backend:</w:t>
      </w:r>
      <w:r w:rsidRPr="0041781E">
        <w:rPr>
          <w:rFonts w:ascii="Times New Roman" w:hAnsi="Times New Roman" w:cs="Times New Roman"/>
          <w:sz w:val="24"/>
          <w:szCs w:val="24"/>
        </w:rPr>
        <w:t xml:space="preserve"> </w:t>
      </w:r>
      <w:r w:rsidRPr="0041781E">
        <w:rPr>
          <w:rFonts w:ascii="Times New Roman" w:hAnsi="Times New Roman" w:cs="Times New Roman"/>
          <w:b/>
          <w:bCs/>
          <w:sz w:val="24"/>
          <w:szCs w:val="24"/>
        </w:rPr>
        <w:t>Python</w:t>
      </w:r>
      <w:r w:rsidRPr="0041781E">
        <w:rPr>
          <w:rFonts w:ascii="Times New Roman" w:hAnsi="Times New Roman" w:cs="Times New Roman"/>
          <w:sz w:val="24"/>
          <w:szCs w:val="24"/>
        </w:rPr>
        <w:t xml:space="preserve"> with a lightweight framework like </w:t>
      </w:r>
      <w:r w:rsidRPr="0041781E">
        <w:rPr>
          <w:rFonts w:ascii="Times New Roman" w:hAnsi="Times New Roman" w:cs="Times New Roman"/>
          <w:b/>
          <w:bCs/>
          <w:sz w:val="24"/>
          <w:szCs w:val="24"/>
        </w:rPr>
        <w:t>Flask</w:t>
      </w:r>
      <w:r w:rsidRPr="0041781E">
        <w:rPr>
          <w:rFonts w:ascii="Times New Roman" w:hAnsi="Times New Roman" w:cs="Times New Roman"/>
          <w:sz w:val="24"/>
          <w:szCs w:val="24"/>
        </w:rPr>
        <w:t xml:space="preserve"> or </w:t>
      </w:r>
      <w:r w:rsidRPr="0041781E">
        <w:rPr>
          <w:rFonts w:ascii="Times New Roman" w:hAnsi="Times New Roman" w:cs="Times New Roman"/>
          <w:b/>
          <w:bCs/>
          <w:sz w:val="24"/>
          <w:szCs w:val="24"/>
        </w:rPr>
        <w:t>Fast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1781E">
        <w:rPr>
          <w:rFonts w:ascii="Times New Roman" w:hAnsi="Times New Roman" w:cs="Times New Roman"/>
          <w:b/>
          <w:bCs/>
          <w:sz w:val="24"/>
          <w:szCs w:val="24"/>
        </w:rPr>
        <w:t>API</w:t>
      </w:r>
      <w:r w:rsidRPr="0041781E">
        <w:rPr>
          <w:rFonts w:ascii="Times New Roman" w:hAnsi="Times New Roman" w:cs="Times New Roman"/>
          <w:sz w:val="24"/>
          <w:szCs w:val="24"/>
        </w:rPr>
        <w:t xml:space="preserve"> would serve the core logic and handle API requests.</w:t>
      </w:r>
    </w:p>
    <w:p w14:paraId="6C05EE13" w14:textId="51877CD2" w:rsidR="0041781E" w:rsidRPr="0041781E" w:rsidRDefault="0041781E" w:rsidP="0041781E">
      <w:pPr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781E">
        <w:rPr>
          <w:rFonts w:ascii="Times New Roman" w:hAnsi="Times New Roman" w:cs="Times New Roman"/>
          <w:b/>
          <w:bCs/>
          <w:sz w:val="24"/>
          <w:szCs w:val="24"/>
        </w:rPr>
        <w:t>Prompt Parsing:</w:t>
      </w:r>
      <w:r w:rsidRPr="0041781E">
        <w:rPr>
          <w:rFonts w:ascii="Times New Roman" w:hAnsi="Times New Roman" w:cs="Times New Roman"/>
          <w:sz w:val="24"/>
          <w:szCs w:val="24"/>
        </w:rPr>
        <w:t xml:space="preserve"> The </w:t>
      </w:r>
      <w:r>
        <w:rPr>
          <w:rFonts w:ascii="Times New Roman" w:hAnsi="Times New Roman" w:cs="Times New Roman"/>
          <w:b/>
          <w:bCs/>
          <w:sz w:val="24"/>
          <w:szCs w:val="24"/>
        </w:rPr>
        <w:t>SOGPT</w:t>
      </w:r>
      <w:r w:rsidRPr="0041781E">
        <w:rPr>
          <w:rFonts w:ascii="Times New Roman" w:hAnsi="Times New Roman" w:cs="Times New Roman"/>
          <w:b/>
          <w:bCs/>
          <w:sz w:val="24"/>
          <w:szCs w:val="24"/>
        </w:rPr>
        <w:t xml:space="preserve"> API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or any other LLM</w:t>
      </w:r>
      <w:r w:rsidRPr="0041781E">
        <w:rPr>
          <w:rFonts w:ascii="Times New Roman" w:hAnsi="Times New Roman" w:cs="Times New Roman"/>
          <w:sz w:val="24"/>
          <w:szCs w:val="24"/>
        </w:rPr>
        <w:t xml:space="preserve"> could be leveraged for its state-of-the-art natural language understanding to accurately parse user project descriptions.</w:t>
      </w:r>
    </w:p>
    <w:p w14:paraId="3A8B3A20" w14:textId="77777777" w:rsidR="0041781E" w:rsidRPr="0041781E" w:rsidRDefault="0041781E" w:rsidP="0041781E">
      <w:pPr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781E">
        <w:rPr>
          <w:rFonts w:ascii="Times New Roman" w:hAnsi="Times New Roman" w:cs="Times New Roman"/>
          <w:b/>
          <w:bCs/>
          <w:sz w:val="24"/>
          <w:szCs w:val="24"/>
        </w:rPr>
        <w:t>Knowledge Base:</w:t>
      </w:r>
      <w:r w:rsidRPr="0041781E">
        <w:rPr>
          <w:rFonts w:ascii="Times New Roman" w:hAnsi="Times New Roman" w:cs="Times New Roman"/>
          <w:sz w:val="24"/>
          <w:szCs w:val="24"/>
        </w:rPr>
        <w:t xml:space="preserve"> An initial version could use a static </w:t>
      </w:r>
      <w:r w:rsidRPr="0041781E">
        <w:rPr>
          <w:rFonts w:ascii="Times New Roman" w:hAnsi="Times New Roman" w:cs="Times New Roman"/>
          <w:b/>
          <w:bCs/>
          <w:sz w:val="24"/>
          <w:szCs w:val="24"/>
        </w:rPr>
        <w:t>CSV or JSON file</w:t>
      </w:r>
      <w:r w:rsidRPr="0041781E">
        <w:rPr>
          <w:rFonts w:ascii="Times New Roman" w:hAnsi="Times New Roman" w:cs="Times New Roman"/>
          <w:sz w:val="24"/>
          <w:szCs w:val="24"/>
        </w:rPr>
        <w:t xml:space="preserve"> containing pre-compiled data for a curated set of popular models, hardware, and cloud regions.</w:t>
      </w:r>
    </w:p>
    <w:p w14:paraId="471D57EC" w14:textId="2D3EDA5F" w:rsidR="0041781E" w:rsidRDefault="0041781E" w:rsidP="0041781E">
      <w:pPr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781E">
        <w:rPr>
          <w:rFonts w:ascii="Times New Roman" w:hAnsi="Times New Roman" w:cs="Times New Roman"/>
          <w:b/>
          <w:bCs/>
          <w:sz w:val="24"/>
          <w:szCs w:val="24"/>
        </w:rPr>
        <w:t>Data Visualization:</w:t>
      </w:r>
      <w:r w:rsidRPr="0041781E">
        <w:rPr>
          <w:rFonts w:ascii="Times New Roman" w:hAnsi="Times New Roman" w:cs="Times New Roman"/>
          <w:sz w:val="24"/>
          <w:szCs w:val="24"/>
        </w:rPr>
        <w:t xml:space="preserve"> </w:t>
      </w:r>
      <w:r w:rsidRPr="0041781E">
        <w:rPr>
          <w:rFonts w:ascii="Times New Roman" w:hAnsi="Times New Roman" w:cs="Times New Roman"/>
          <w:b/>
          <w:bCs/>
          <w:sz w:val="24"/>
          <w:szCs w:val="24"/>
        </w:rPr>
        <w:t>Plotly</w:t>
      </w:r>
      <w:r w:rsidRPr="0041781E">
        <w:rPr>
          <w:rFonts w:ascii="Times New Roman" w:hAnsi="Times New Roman" w:cs="Times New Roman"/>
          <w:sz w:val="24"/>
          <w:szCs w:val="24"/>
        </w:rPr>
        <w:t xml:space="preserve"> or </w:t>
      </w:r>
      <w:r w:rsidRPr="0041781E">
        <w:rPr>
          <w:rFonts w:ascii="Times New Roman" w:hAnsi="Times New Roman" w:cs="Times New Roman"/>
          <w:b/>
          <w:bCs/>
          <w:sz w:val="24"/>
          <w:szCs w:val="24"/>
        </w:rPr>
        <w:t>Altair</w:t>
      </w:r>
      <w:r w:rsidRPr="0041781E">
        <w:rPr>
          <w:rFonts w:ascii="Times New Roman" w:hAnsi="Times New Roman" w:cs="Times New Roman"/>
          <w:sz w:val="24"/>
          <w:szCs w:val="24"/>
        </w:rPr>
        <w:t xml:space="preserve"> libraries would be used to render the interactive charts and maps for the dashboard.</w:t>
      </w:r>
    </w:p>
    <w:p w14:paraId="0C9A5535" w14:textId="77777777" w:rsidR="0041781E" w:rsidRPr="0041781E" w:rsidRDefault="0041781E" w:rsidP="0041781E">
      <w:pPr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38D310FF" w14:textId="6AC505D3" w:rsidR="00EA4A2C" w:rsidRPr="00EA4A2C" w:rsidRDefault="00EA4A2C" w:rsidP="00EA4A2C">
      <w:pPr>
        <w:pStyle w:val="ListParagraph"/>
        <w:numPr>
          <w:ilvl w:val="0"/>
          <w:numId w:val="12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A4A2C">
        <w:rPr>
          <w:rFonts w:ascii="Times New Roman" w:hAnsi="Times New Roman" w:cs="Times New Roman"/>
          <w:b/>
          <w:bCs/>
          <w:sz w:val="28"/>
          <w:szCs w:val="28"/>
        </w:rPr>
        <w:t>Impact and Future Scope</w:t>
      </w:r>
      <w:r w:rsidRPr="00EA4A2C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6EE21E2" w14:textId="77777777" w:rsidR="00EA4A2C" w:rsidRPr="00EA4A2C" w:rsidRDefault="00EA4A2C" w:rsidP="00EA4A2C">
      <w:pPr>
        <w:numPr>
          <w:ilvl w:val="0"/>
          <w:numId w:val="11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4A2C">
        <w:rPr>
          <w:rFonts w:ascii="Times New Roman" w:hAnsi="Times New Roman" w:cs="Times New Roman"/>
          <w:b/>
          <w:bCs/>
          <w:sz w:val="24"/>
          <w:szCs w:val="24"/>
        </w:rPr>
        <w:t>Immediate Impact:</w:t>
      </w:r>
      <w:r w:rsidRPr="00EA4A2C">
        <w:rPr>
          <w:rFonts w:ascii="Times New Roman" w:hAnsi="Times New Roman" w:cs="Times New Roman"/>
          <w:sz w:val="24"/>
          <w:szCs w:val="24"/>
        </w:rPr>
        <w:t xml:space="preserve"> Empowers developers to make data-driven, sustainable choices, potentially reducing the carbon footprint of new AI projects by </w:t>
      </w:r>
      <w:r w:rsidRPr="00EA4A2C">
        <w:rPr>
          <w:rFonts w:ascii="Times New Roman" w:hAnsi="Times New Roman" w:cs="Times New Roman"/>
          <w:b/>
          <w:bCs/>
          <w:sz w:val="24"/>
          <w:szCs w:val="24"/>
        </w:rPr>
        <w:t>30-50% or more</w:t>
      </w:r>
      <w:r w:rsidRPr="00EA4A2C">
        <w:rPr>
          <w:rFonts w:ascii="Times New Roman" w:hAnsi="Times New Roman" w:cs="Times New Roman"/>
          <w:sz w:val="24"/>
          <w:szCs w:val="24"/>
        </w:rPr>
        <w:t>.</w:t>
      </w:r>
    </w:p>
    <w:p w14:paraId="1896B312" w14:textId="77777777" w:rsidR="00EA4A2C" w:rsidRPr="00EA4A2C" w:rsidRDefault="00EA4A2C" w:rsidP="00EA4A2C">
      <w:pPr>
        <w:numPr>
          <w:ilvl w:val="0"/>
          <w:numId w:val="11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4A2C">
        <w:rPr>
          <w:rFonts w:ascii="Times New Roman" w:hAnsi="Times New Roman" w:cs="Times New Roman"/>
          <w:b/>
          <w:bCs/>
          <w:sz w:val="24"/>
          <w:szCs w:val="24"/>
        </w:rPr>
        <w:t>Future Scope:</w:t>
      </w:r>
    </w:p>
    <w:p w14:paraId="68607674" w14:textId="77777777" w:rsidR="00EA4A2C" w:rsidRPr="00EA4A2C" w:rsidRDefault="00EA4A2C" w:rsidP="00EA4A2C">
      <w:pPr>
        <w:numPr>
          <w:ilvl w:val="1"/>
          <w:numId w:val="11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4A2C">
        <w:rPr>
          <w:rFonts w:ascii="Times New Roman" w:hAnsi="Times New Roman" w:cs="Times New Roman"/>
          <w:b/>
          <w:bCs/>
          <w:sz w:val="24"/>
          <w:szCs w:val="24"/>
        </w:rPr>
        <w:t>Real-time Monitoring:</w:t>
      </w:r>
      <w:r w:rsidRPr="00EA4A2C">
        <w:rPr>
          <w:rFonts w:ascii="Times New Roman" w:hAnsi="Times New Roman" w:cs="Times New Roman"/>
          <w:sz w:val="24"/>
          <w:szCs w:val="24"/>
        </w:rPr>
        <w:t xml:space="preserve"> Integrate with cloud provider APIs to monitor the </w:t>
      </w:r>
      <w:r w:rsidRPr="00EA4A2C">
        <w:rPr>
          <w:rFonts w:ascii="Times New Roman" w:hAnsi="Times New Roman" w:cs="Times New Roman"/>
          <w:i/>
          <w:iCs/>
          <w:sz w:val="24"/>
          <w:szCs w:val="24"/>
        </w:rPr>
        <w:t>actual</w:t>
      </w:r>
      <w:r w:rsidRPr="00EA4A2C">
        <w:rPr>
          <w:rFonts w:ascii="Times New Roman" w:hAnsi="Times New Roman" w:cs="Times New Roman"/>
          <w:sz w:val="24"/>
          <w:szCs w:val="24"/>
        </w:rPr>
        <w:t xml:space="preserve"> energy consumption of a running job, not just an estimate.</w:t>
      </w:r>
    </w:p>
    <w:p w14:paraId="57AD33D4" w14:textId="259083D9" w:rsidR="00EA4A2C" w:rsidRPr="00EA4A2C" w:rsidRDefault="00EA4A2C" w:rsidP="00EA4A2C">
      <w:pPr>
        <w:numPr>
          <w:ilvl w:val="1"/>
          <w:numId w:val="11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4A2C">
        <w:rPr>
          <w:rFonts w:ascii="Times New Roman" w:hAnsi="Times New Roman" w:cs="Times New Roman"/>
          <w:b/>
          <w:bCs/>
          <w:sz w:val="24"/>
          <w:szCs w:val="24"/>
        </w:rPr>
        <w:t>MLOps Integration:</w:t>
      </w:r>
      <w:r w:rsidRPr="00EA4A2C">
        <w:rPr>
          <w:rFonts w:ascii="Times New Roman" w:hAnsi="Times New Roman" w:cs="Times New Roman"/>
          <w:sz w:val="24"/>
          <w:szCs w:val="24"/>
        </w:rPr>
        <w:t xml:space="preserve"> Develop plugins for popular platforms like Kubeflow, ML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A4A2C">
        <w:rPr>
          <w:rFonts w:ascii="Times New Roman" w:hAnsi="Times New Roman" w:cs="Times New Roman"/>
          <w:sz w:val="24"/>
          <w:szCs w:val="24"/>
        </w:rPr>
        <w:t>flow, and Weights &amp; Biases.</w:t>
      </w:r>
    </w:p>
    <w:p w14:paraId="2AAA373D" w14:textId="77777777" w:rsidR="00EA4A2C" w:rsidRPr="00EA4A2C" w:rsidRDefault="00EA4A2C" w:rsidP="00EA4A2C">
      <w:pPr>
        <w:numPr>
          <w:ilvl w:val="1"/>
          <w:numId w:val="11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4A2C">
        <w:rPr>
          <w:rFonts w:ascii="Times New Roman" w:hAnsi="Times New Roman" w:cs="Times New Roman"/>
          <w:b/>
          <w:bCs/>
          <w:sz w:val="24"/>
          <w:szCs w:val="24"/>
        </w:rPr>
        <w:t>Inference Optimization:</w:t>
      </w:r>
      <w:r w:rsidRPr="00EA4A2C">
        <w:rPr>
          <w:rFonts w:ascii="Times New Roman" w:hAnsi="Times New Roman" w:cs="Times New Roman"/>
          <w:sz w:val="24"/>
          <w:szCs w:val="24"/>
        </w:rPr>
        <w:t xml:space="preserve"> Expand the profiler to provide recommendations for deploying models for inference, which often accounts for the majority of a model's lifetime energy use.</w:t>
      </w:r>
    </w:p>
    <w:p w14:paraId="5F15F63A" w14:textId="77777777" w:rsidR="00EA4A2C" w:rsidRPr="00EA4A2C" w:rsidRDefault="00EA4A2C" w:rsidP="00EA4A2C">
      <w:pPr>
        <w:numPr>
          <w:ilvl w:val="1"/>
          <w:numId w:val="11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4A2C">
        <w:rPr>
          <w:rFonts w:ascii="Times New Roman" w:hAnsi="Times New Roman" w:cs="Times New Roman"/>
          <w:b/>
          <w:bCs/>
          <w:sz w:val="24"/>
          <w:szCs w:val="24"/>
        </w:rPr>
        <w:t>Embodied Carbon:</w:t>
      </w:r>
      <w:r w:rsidRPr="00EA4A2C">
        <w:rPr>
          <w:rFonts w:ascii="Times New Roman" w:hAnsi="Times New Roman" w:cs="Times New Roman"/>
          <w:sz w:val="24"/>
          <w:szCs w:val="24"/>
        </w:rPr>
        <w:t xml:space="preserve"> Include the carbon cost of manufacturing the hardware itself in the calculations for a true cradle-to-grave analysis.</w:t>
      </w:r>
    </w:p>
    <w:p w14:paraId="6893EB74" w14:textId="77777777" w:rsidR="00EA4A2C" w:rsidRPr="00EA4A2C" w:rsidRDefault="00EA4A2C" w:rsidP="00EA4A2C">
      <w:pPr>
        <w:spacing w:line="276" w:lineRule="auto"/>
        <w:ind w:left="-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A4A2C">
        <w:rPr>
          <w:rFonts w:ascii="Times New Roman" w:hAnsi="Times New Roman" w:cs="Times New Roman"/>
          <w:b/>
          <w:bCs/>
          <w:sz w:val="24"/>
          <w:szCs w:val="24"/>
        </w:rPr>
        <w:t>By building the Green AI Profiler, we are not just creating a tool; we are fostering a culture of sustainability within the AI community. We are making "Green AI" the new standard.</w:t>
      </w:r>
    </w:p>
    <w:p w14:paraId="7A2C8606" w14:textId="77777777" w:rsidR="00EA4A2C" w:rsidRPr="00E40C09" w:rsidRDefault="00EA4A2C" w:rsidP="00E40C09">
      <w:pPr>
        <w:spacing w:line="276" w:lineRule="auto"/>
        <w:ind w:left="-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EA4A2C" w:rsidRPr="00E40C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F272E0" w14:textId="77777777" w:rsidR="00636B9B" w:rsidRDefault="00636B9B" w:rsidP="00E40C09">
      <w:pPr>
        <w:spacing w:after="0" w:line="240" w:lineRule="auto"/>
      </w:pPr>
      <w:r>
        <w:separator/>
      </w:r>
    </w:p>
  </w:endnote>
  <w:endnote w:type="continuationSeparator" w:id="0">
    <w:p w14:paraId="79B820DF" w14:textId="77777777" w:rsidR="00636B9B" w:rsidRDefault="00636B9B" w:rsidP="00E40C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59A6CB" w14:textId="77777777" w:rsidR="00636B9B" w:rsidRDefault="00636B9B" w:rsidP="00E40C09">
      <w:pPr>
        <w:spacing w:after="0" w:line="240" w:lineRule="auto"/>
      </w:pPr>
      <w:r>
        <w:separator/>
      </w:r>
    </w:p>
  </w:footnote>
  <w:footnote w:type="continuationSeparator" w:id="0">
    <w:p w14:paraId="4FE1C6EF" w14:textId="77777777" w:rsidR="00636B9B" w:rsidRDefault="00636B9B" w:rsidP="00E40C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04AD5"/>
    <w:multiLevelType w:val="multilevel"/>
    <w:tmpl w:val="1206D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2F4D43"/>
    <w:multiLevelType w:val="multilevel"/>
    <w:tmpl w:val="AE3CB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DF2BA5"/>
    <w:multiLevelType w:val="multilevel"/>
    <w:tmpl w:val="47F03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5B513E"/>
    <w:multiLevelType w:val="multilevel"/>
    <w:tmpl w:val="12884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F94329"/>
    <w:multiLevelType w:val="hybridMultilevel"/>
    <w:tmpl w:val="5B80B034"/>
    <w:lvl w:ilvl="0" w:tplc="40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5" w15:restartNumberingAfterBreak="0">
    <w:nsid w:val="3F35183F"/>
    <w:multiLevelType w:val="multilevel"/>
    <w:tmpl w:val="B6125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1796543"/>
    <w:multiLevelType w:val="multilevel"/>
    <w:tmpl w:val="2EDCFD6A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9DC0C4C"/>
    <w:multiLevelType w:val="multilevel"/>
    <w:tmpl w:val="F0CC7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A716F72"/>
    <w:multiLevelType w:val="multilevel"/>
    <w:tmpl w:val="7FEAA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D303896"/>
    <w:multiLevelType w:val="hybridMultilevel"/>
    <w:tmpl w:val="09A09B6E"/>
    <w:lvl w:ilvl="0" w:tplc="40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0" w15:restartNumberingAfterBreak="0">
    <w:nsid w:val="5E942892"/>
    <w:multiLevelType w:val="multilevel"/>
    <w:tmpl w:val="45621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9AD4F4A"/>
    <w:multiLevelType w:val="hybridMultilevel"/>
    <w:tmpl w:val="C4EAF3F2"/>
    <w:lvl w:ilvl="0" w:tplc="79120E7A">
      <w:start w:val="1"/>
      <w:numFmt w:val="decimal"/>
      <w:lvlText w:val="%1."/>
      <w:lvlJc w:val="left"/>
      <w:pPr>
        <w:ind w:left="7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796" w:hanging="360"/>
      </w:pPr>
    </w:lvl>
    <w:lvl w:ilvl="2" w:tplc="4009001B" w:tentative="1">
      <w:start w:val="1"/>
      <w:numFmt w:val="lowerRoman"/>
      <w:lvlText w:val="%3."/>
      <w:lvlJc w:val="right"/>
      <w:pPr>
        <w:ind w:left="1516" w:hanging="180"/>
      </w:pPr>
    </w:lvl>
    <w:lvl w:ilvl="3" w:tplc="4009000F" w:tentative="1">
      <w:start w:val="1"/>
      <w:numFmt w:val="decimal"/>
      <w:lvlText w:val="%4."/>
      <w:lvlJc w:val="left"/>
      <w:pPr>
        <w:ind w:left="2236" w:hanging="360"/>
      </w:pPr>
    </w:lvl>
    <w:lvl w:ilvl="4" w:tplc="40090019" w:tentative="1">
      <w:start w:val="1"/>
      <w:numFmt w:val="lowerLetter"/>
      <w:lvlText w:val="%5."/>
      <w:lvlJc w:val="left"/>
      <w:pPr>
        <w:ind w:left="2956" w:hanging="360"/>
      </w:pPr>
    </w:lvl>
    <w:lvl w:ilvl="5" w:tplc="4009001B" w:tentative="1">
      <w:start w:val="1"/>
      <w:numFmt w:val="lowerRoman"/>
      <w:lvlText w:val="%6."/>
      <w:lvlJc w:val="right"/>
      <w:pPr>
        <w:ind w:left="3676" w:hanging="180"/>
      </w:pPr>
    </w:lvl>
    <w:lvl w:ilvl="6" w:tplc="4009000F" w:tentative="1">
      <w:start w:val="1"/>
      <w:numFmt w:val="decimal"/>
      <w:lvlText w:val="%7."/>
      <w:lvlJc w:val="left"/>
      <w:pPr>
        <w:ind w:left="4396" w:hanging="360"/>
      </w:pPr>
    </w:lvl>
    <w:lvl w:ilvl="7" w:tplc="40090019" w:tentative="1">
      <w:start w:val="1"/>
      <w:numFmt w:val="lowerLetter"/>
      <w:lvlText w:val="%8."/>
      <w:lvlJc w:val="left"/>
      <w:pPr>
        <w:ind w:left="5116" w:hanging="360"/>
      </w:pPr>
    </w:lvl>
    <w:lvl w:ilvl="8" w:tplc="4009001B" w:tentative="1">
      <w:start w:val="1"/>
      <w:numFmt w:val="lowerRoman"/>
      <w:lvlText w:val="%9."/>
      <w:lvlJc w:val="right"/>
      <w:pPr>
        <w:ind w:left="5836" w:hanging="180"/>
      </w:pPr>
    </w:lvl>
  </w:abstractNum>
  <w:abstractNum w:abstractNumId="12" w15:restartNumberingAfterBreak="0">
    <w:nsid w:val="70694A08"/>
    <w:multiLevelType w:val="multilevel"/>
    <w:tmpl w:val="97D69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0739427">
    <w:abstractNumId w:val="0"/>
  </w:num>
  <w:num w:numId="2" w16cid:durableId="1379091044">
    <w:abstractNumId w:val="4"/>
  </w:num>
  <w:num w:numId="3" w16cid:durableId="23790335">
    <w:abstractNumId w:val="6"/>
  </w:num>
  <w:num w:numId="4" w16cid:durableId="1718705329">
    <w:abstractNumId w:val="2"/>
  </w:num>
  <w:num w:numId="5" w16cid:durableId="2023391216">
    <w:abstractNumId w:val="10"/>
  </w:num>
  <w:num w:numId="6" w16cid:durableId="237135893">
    <w:abstractNumId w:val="12"/>
  </w:num>
  <w:num w:numId="7" w16cid:durableId="2060128650">
    <w:abstractNumId w:val="5"/>
  </w:num>
  <w:num w:numId="8" w16cid:durableId="550192891">
    <w:abstractNumId w:val="9"/>
  </w:num>
  <w:num w:numId="9" w16cid:durableId="1683126050">
    <w:abstractNumId w:val="3"/>
  </w:num>
  <w:num w:numId="10" w16cid:durableId="1138650371">
    <w:abstractNumId w:val="7"/>
  </w:num>
  <w:num w:numId="11" w16cid:durableId="1453787911">
    <w:abstractNumId w:val="8"/>
  </w:num>
  <w:num w:numId="12" w16cid:durableId="1053429381">
    <w:abstractNumId w:val="11"/>
  </w:num>
  <w:num w:numId="13" w16cid:durableId="1618254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59D"/>
    <w:rsid w:val="000668B7"/>
    <w:rsid w:val="002162C9"/>
    <w:rsid w:val="0041781E"/>
    <w:rsid w:val="004E51BD"/>
    <w:rsid w:val="00636B9B"/>
    <w:rsid w:val="0076112C"/>
    <w:rsid w:val="0096259D"/>
    <w:rsid w:val="00B41544"/>
    <w:rsid w:val="00C9364B"/>
    <w:rsid w:val="00DE7529"/>
    <w:rsid w:val="00E40C09"/>
    <w:rsid w:val="00EA4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CB632"/>
  <w15:chartTrackingRefBased/>
  <w15:docId w15:val="{A6656702-4CC2-4684-8821-F83EDF67D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4A2C"/>
  </w:style>
  <w:style w:type="paragraph" w:styleId="Heading1">
    <w:name w:val="heading 1"/>
    <w:basedOn w:val="Normal"/>
    <w:next w:val="Normal"/>
    <w:link w:val="Heading1Char"/>
    <w:uiPriority w:val="9"/>
    <w:qFormat/>
    <w:rsid w:val="009625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25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259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25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259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25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25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25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25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25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25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259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259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259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25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25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25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25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25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25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25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25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25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25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25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259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25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259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259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40C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0C09"/>
  </w:style>
  <w:style w:type="paragraph" w:styleId="Footer">
    <w:name w:val="footer"/>
    <w:basedOn w:val="Normal"/>
    <w:link w:val="FooterChar"/>
    <w:uiPriority w:val="99"/>
    <w:unhideWhenUsed/>
    <w:rsid w:val="00E40C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0C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6</Pages>
  <Words>1163</Words>
  <Characters>6631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Raghav Kapoor</dc:creator>
  <cp:keywords/>
  <dc:description/>
  <cp:lastModifiedBy>Raghav Kapoor</cp:lastModifiedBy>
  <cp:revision>2</cp:revision>
  <cp:lastPrinted>2025-08-30T11:02:00Z</cp:lastPrinted>
  <dcterms:created xsi:type="dcterms:W3CDTF">2025-08-30T11:28:00Z</dcterms:created>
  <dcterms:modified xsi:type="dcterms:W3CDTF">2025-08-30T11:28:00Z</dcterms:modified>
</cp:coreProperties>
</file>